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75DD" w14:textId="77777777" w:rsidR="004750A7" w:rsidRPr="005600E2" w:rsidRDefault="004750A7" w:rsidP="00375061">
      <w:pPr>
        <w:rPr>
          <w:lang w:val="en-GB"/>
        </w:rPr>
      </w:pPr>
    </w:p>
    <w:p w14:paraId="7B536EC8" w14:textId="77777777" w:rsidR="0062626B" w:rsidRPr="005B7B9B" w:rsidRDefault="00E76F6F" w:rsidP="00A02646">
      <w:pPr>
        <w:pStyle w:val="3Policytitle"/>
        <w:jc w:val="center"/>
        <w:rPr>
          <w:color w:val="00455C"/>
          <w:lang w:val="en-GB"/>
        </w:rPr>
      </w:pPr>
      <w:r>
        <w:rPr>
          <w:color w:val="00455C"/>
          <w:lang w:val="en-GB"/>
        </w:rPr>
        <w:t xml:space="preserve">Special </w:t>
      </w:r>
      <w:r w:rsidR="005B7B9B" w:rsidRPr="005B7B9B">
        <w:rPr>
          <w:color w:val="00455C"/>
          <w:lang w:val="en-GB"/>
        </w:rPr>
        <w:t>E</w:t>
      </w:r>
      <w:r w:rsidR="00024048" w:rsidRPr="005B7B9B">
        <w:rPr>
          <w:color w:val="00455C"/>
          <w:lang w:val="en-GB"/>
        </w:rPr>
        <w:t xml:space="preserve">ducational </w:t>
      </w:r>
      <w:r w:rsidR="005B7B9B" w:rsidRPr="005B7B9B">
        <w:rPr>
          <w:color w:val="00455C"/>
          <w:lang w:val="en-GB"/>
        </w:rPr>
        <w:t>N</w:t>
      </w:r>
      <w:r w:rsidR="00024048" w:rsidRPr="005B7B9B">
        <w:rPr>
          <w:color w:val="00455C"/>
          <w:lang w:val="en-GB"/>
        </w:rPr>
        <w:t xml:space="preserve">eeds </w:t>
      </w:r>
      <w:r w:rsidR="003464BE" w:rsidRPr="005B7B9B">
        <w:rPr>
          <w:color w:val="00455C"/>
          <w:lang w:val="en-GB"/>
        </w:rPr>
        <w:t xml:space="preserve">(SEN) </w:t>
      </w:r>
      <w:r w:rsidR="005B7B9B" w:rsidRPr="005B7B9B">
        <w:rPr>
          <w:color w:val="00455C"/>
          <w:lang w:val="en-GB"/>
        </w:rPr>
        <w:t>I</w:t>
      </w:r>
      <w:r w:rsidR="00235F02" w:rsidRPr="005B7B9B">
        <w:rPr>
          <w:color w:val="00455C"/>
          <w:lang w:val="en-GB"/>
        </w:rPr>
        <w:t xml:space="preserve">nformation </w:t>
      </w:r>
      <w:r w:rsidR="005B7B9B" w:rsidRPr="005B7B9B">
        <w:rPr>
          <w:color w:val="00455C"/>
          <w:lang w:val="en-GB"/>
        </w:rPr>
        <w:t>R</w:t>
      </w:r>
      <w:r w:rsidR="00235F02" w:rsidRPr="005B7B9B">
        <w:rPr>
          <w:color w:val="00455C"/>
          <w:lang w:val="en-GB"/>
        </w:rPr>
        <w:t>eport</w:t>
      </w:r>
    </w:p>
    <w:p w14:paraId="63A53E12" w14:textId="77777777" w:rsidR="00A02646" w:rsidRDefault="00A02646" w:rsidP="0062626B">
      <w:pPr>
        <w:pStyle w:val="6Abstract"/>
        <w:rPr>
          <w:lang w:val="en-GB"/>
        </w:rPr>
      </w:pPr>
    </w:p>
    <w:p w14:paraId="57B63216" w14:textId="09129F84" w:rsidR="0062626B" w:rsidRPr="00A02646" w:rsidRDefault="00A64A35" w:rsidP="00A02646">
      <w:pPr>
        <w:pStyle w:val="6Abstract"/>
        <w:jc w:val="center"/>
        <w:rPr>
          <w:sz w:val="48"/>
          <w:szCs w:val="48"/>
          <w:lang w:val="en-GB"/>
        </w:rPr>
      </w:pPr>
      <w:r w:rsidRPr="00A02646">
        <w:rPr>
          <w:sz w:val="48"/>
          <w:szCs w:val="48"/>
          <w:lang w:val="en-GB"/>
        </w:rPr>
        <w:t>St John the Baptist RC School</w:t>
      </w:r>
    </w:p>
    <w:p w14:paraId="03AC5D3F" w14:textId="77777777" w:rsidR="0062626B" w:rsidRPr="005600E2" w:rsidRDefault="0062626B" w:rsidP="00DC4C0F">
      <w:pPr>
        <w:pStyle w:val="1bodycopy10pt"/>
        <w:rPr>
          <w:lang w:val="en-GB"/>
        </w:rPr>
      </w:pPr>
    </w:p>
    <w:p w14:paraId="0681F8E8" w14:textId="365F7945" w:rsidR="0062626B" w:rsidRPr="005600E2" w:rsidRDefault="0062626B" w:rsidP="00DC4C0F">
      <w:pPr>
        <w:pStyle w:val="1bodycopy10pt"/>
        <w:rPr>
          <w:noProof/>
          <w:color w:val="00CF80"/>
          <w:szCs w:val="20"/>
          <w:lang w:val="en-GB"/>
        </w:rPr>
      </w:pPr>
    </w:p>
    <w:p w14:paraId="4336868A" w14:textId="77777777" w:rsidR="0062626B" w:rsidRPr="005600E2" w:rsidRDefault="0062626B" w:rsidP="00DC4C0F">
      <w:pPr>
        <w:pStyle w:val="1bodycopy10pt"/>
        <w:rPr>
          <w:noProof/>
          <w:lang w:val="en-GB"/>
        </w:rPr>
      </w:pPr>
    </w:p>
    <w:p w14:paraId="1DD4470F" w14:textId="5F4246C1" w:rsidR="0062626B" w:rsidRPr="005600E2" w:rsidRDefault="00A02646" w:rsidP="00A02646">
      <w:pPr>
        <w:pStyle w:val="1bodycopy10pt"/>
        <w:jc w:val="center"/>
        <w:rPr>
          <w:noProof/>
          <w:lang w:val="en-GB"/>
        </w:rPr>
      </w:pPr>
      <w:r>
        <w:rPr>
          <w:noProof/>
          <w:lang w:val="en-GB" w:eastAsia="en-GB"/>
        </w:rPr>
        <w:drawing>
          <wp:anchor distT="0" distB="0" distL="114300" distR="114300" simplePos="0" relativeHeight="251660288" behindDoc="1" locked="0" layoutInCell="1" allowOverlap="1" wp14:anchorId="72DA1FD9" wp14:editId="787B2B89">
            <wp:simplePos x="0" y="0"/>
            <wp:positionH relativeFrom="column">
              <wp:posOffset>2137144</wp:posOffset>
            </wp:positionH>
            <wp:positionV relativeFrom="paragraph">
              <wp:posOffset>-3160</wp:posOffset>
            </wp:positionV>
            <wp:extent cx="2360428" cy="2297694"/>
            <wp:effectExtent l="0" t="0" r="1905" b="7620"/>
            <wp:wrapTight wrapText="bothSides">
              <wp:wrapPolygon edited="0">
                <wp:start x="0" y="0"/>
                <wp:lineTo x="0" y="21493"/>
                <wp:lineTo x="21443" y="21493"/>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John Baptist RC 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428" cy="2297694"/>
                    </a:xfrm>
                    <a:prstGeom prst="rect">
                      <a:avLst/>
                    </a:prstGeom>
                  </pic:spPr>
                </pic:pic>
              </a:graphicData>
            </a:graphic>
          </wp:anchor>
        </w:drawing>
      </w:r>
    </w:p>
    <w:p w14:paraId="73B6C5A4" w14:textId="77777777" w:rsidR="0062626B" w:rsidRPr="005600E2" w:rsidRDefault="0062626B" w:rsidP="00DC4C0F">
      <w:pPr>
        <w:pStyle w:val="1bodycopy10pt"/>
        <w:rPr>
          <w:lang w:val="en-GB"/>
        </w:rPr>
      </w:pPr>
    </w:p>
    <w:p w14:paraId="45C91173" w14:textId="77777777" w:rsidR="0062626B" w:rsidRPr="005600E2" w:rsidRDefault="0062626B" w:rsidP="00DC4C0F">
      <w:pPr>
        <w:pStyle w:val="1bodycopy10pt"/>
        <w:rPr>
          <w:lang w:val="en-GB"/>
        </w:rPr>
      </w:pPr>
    </w:p>
    <w:p w14:paraId="4DAF3FC5" w14:textId="77777777" w:rsidR="0062626B" w:rsidRPr="005600E2" w:rsidRDefault="0062626B" w:rsidP="00DC4C0F">
      <w:pPr>
        <w:pStyle w:val="1bodycopy10pt"/>
        <w:rPr>
          <w:lang w:val="en-GB"/>
        </w:rPr>
      </w:pPr>
    </w:p>
    <w:p w14:paraId="572E3DFC" w14:textId="77777777" w:rsidR="0062626B" w:rsidRPr="005600E2" w:rsidRDefault="0062626B" w:rsidP="00DC4C0F">
      <w:pPr>
        <w:pStyle w:val="1bodycopy10pt"/>
        <w:rPr>
          <w:lang w:val="en-GB"/>
        </w:rPr>
      </w:pPr>
    </w:p>
    <w:p w14:paraId="240CC916" w14:textId="77777777" w:rsidR="0062626B" w:rsidRPr="005600E2" w:rsidRDefault="0062626B" w:rsidP="00DC4C0F">
      <w:pPr>
        <w:pStyle w:val="1bodycopy10pt"/>
        <w:rPr>
          <w:lang w:val="en-GB"/>
        </w:rPr>
      </w:pPr>
    </w:p>
    <w:p w14:paraId="198B10FC" w14:textId="77777777" w:rsidR="0062626B" w:rsidRPr="005600E2" w:rsidRDefault="0062626B" w:rsidP="00DC4C0F">
      <w:pPr>
        <w:pStyle w:val="1bodycopy10pt"/>
        <w:rPr>
          <w:lang w:val="en-GB"/>
        </w:rPr>
      </w:pPr>
    </w:p>
    <w:p w14:paraId="07174BAC" w14:textId="77777777" w:rsidR="0062626B" w:rsidRPr="005600E2" w:rsidRDefault="0062626B" w:rsidP="00DC4C0F">
      <w:pPr>
        <w:pStyle w:val="1bodycopy10pt"/>
        <w:rPr>
          <w:lang w:val="en-GB"/>
        </w:rPr>
      </w:pPr>
    </w:p>
    <w:p w14:paraId="23BEBAD6" w14:textId="77777777" w:rsidR="00DC4C0F" w:rsidRPr="005600E2" w:rsidRDefault="00DC4C0F" w:rsidP="00DC4C0F">
      <w:pPr>
        <w:pStyle w:val="1bodycopy10pt"/>
        <w:rPr>
          <w:lang w:val="en-GB"/>
        </w:rPr>
      </w:pPr>
    </w:p>
    <w:p w14:paraId="671263CE" w14:textId="77777777" w:rsidR="00DC4C0F" w:rsidRPr="005600E2" w:rsidRDefault="00DC4C0F" w:rsidP="00DC4C0F">
      <w:pPr>
        <w:pStyle w:val="1bodycopy10pt"/>
        <w:rPr>
          <w:lang w:val="en-GB"/>
        </w:rPr>
      </w:pPr>
    </w:p>
    <w:p w14:paraId="478BBB4A" w14:textId="77777777" w:rsidR="00DC4C0F" w:rsidRPr="005600E2" w:rsidRDefault="00DC4C0F" w:rsidP="00DC4C0F">
      <w:pPr>
        <w:pStyle w:val="1bodycopy10pt"/>
        <w:rPr>
          <w:lang w:val="en-GB"/>
        </w:rPr>
      </w:pPr>
    </w:p>
    <w:p w14:paraId="569CDD79" w14:textId="77777777" w:rsidR="00DC4C0F" w:rsidRPr="005600E2" w:rsidRDefault="00DC4C0F" w:rsidP="00DC4C0F">
      <w:pPr>
        <w:pStyle w:val="1bodycopy10pt"/>
        <w:rPr>
          <w:lang w:val="en-GB"/>
        </w:rPr>
      </w:pPr>
    </w:p>
    <w:p w14:paraId="5AE951C2" w14:textId="77777777" w:rsidR="00DC4C0F" w:rsidRPr="005600E2" w:rsidRDefault="00DC4C0F" w:rsidP="00DC4C0F">
      <w:pPr>
        <w:pStyle w:val="1bodycopy10pt"/>
        <w:rPr>
          <w:lang w:val="en-GB"/>
        </w:rPr>
      </w:pPr>
    </w:p>
    <w:p w14:paraId="43F26168"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5199ACAD" w14:textId="77777777" w:rsidTr="00CC563E">
        <w:tc>
          <w:tcPr>
            <w:tcW w:w="2586" w:type="dxa"/>
            <w:tcBorders>
              <w:top w:val="nil"/>
              <w:bottom w:val="single" w:sz="18" w:space="0" w:color="FFFFFF"/>
            </w:tcBorders>
            <w:shd w:val="clear" w:color="auto" w:fill="D8DFDE"/>
          </w:tcPr>
          <w:p w14:paraId="448FBC21"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cBorders>
            <w:shd w:val="clear" w:color="auto" w:fill="D8DFDE"/>
          </w:tcPr>
          <w:p w14:paraId="593126A9" w14:textId="2ED707F9" w:rsidR="0062626B" w:rsidRPr="005600E2" w:rsidRDefault="00A02646" w:rsidP="0062626B">
            <w:pPr>
              <w:pStyle w:val="1bodycopy11pt"/>
              <w:rPr>
                <w:highlight w:val="yellow"/>
                <w:lang w:val="en-GB"/>
              </w:rPr>
            </w:pPr>
            <w:r w:rsidRPr="00D7007C">
              <w:rPr>
                <w:lang w:val="en-GB"/>
              </w:rPr>
              <w:t>NJ</w:t>
            </w:r>
          </w:p>
        </w:tc>
        <w:tc>
          <w:tcPr>
            <w:tcW w:w="3866" w:type="dxa"/>
            <w:tcBorders>
              <w:top w:val="nil"/>
              <w:bottom w:val="single" w:sz="18" w:space="0" w:color="FFFFFF"/>
            </w:tcBorders>
            <w:shd w:val="clear" w:color="auto" w:fill="D8DFDE"/>
          </w:tcPr>
          <w:p w14:paraId="4DA51815" w14:textId="78B52705" w:rsidR="0062626B" w:rsidRPr="005600E2" w:rsidRDefault="0062626B" w:rsidP="0062626B">
            <w:pPr>
              <w:pStyle w:val="1bodycopy11pt"/>
              <w:rPr>
                <w:lang w:val="en-GB"/>
              </w:rPr>
            </w:pPr>
            <w:r w:rsidRPr="005600E2">
              <w:rPr>
                <w:b/>
                <w:lang w:val="en-GB"/>
              </w:rPr>
              <w:t>Date:</w:t>
            </w:r>
            <w:r w:rsidRPr="005600E2">
              <w:rPr>
                <w:lang w:val="en-GB"/>
              </w:rPr>
              <w:t xml:space="preserve">  </w:t>
            </w:r>
            <w:r w:rsidR="00A64A35">
              <w:rPr>
                <w:lang w:val="en-GB"/>
              </w:rPr>
              <w:t>Oct 25</w:t>
            </w:r>
          </w:p>
        </w:tc>
      </w:tr>
      <w:tr w:rsidR="0062626B" w:rsidRPr="005600E2" w14:paraId="027E73C0" w14:textId="77777777" w:rsidTr="00CC563E">
        <w:tc>
          <w:tcPr>
            <w:tcW w:w="2586" w:type="dxa"/>
            <w:tcBorders>
              <w:top w:val="single" w:sz="18" w:space="0" w:color="FFFFFF"/>
              <w:bottom w:val="single" w:sz="18" w:space="0" w:color="FFFFFF"/>
            </w:tcBorders>
            <w:shd w:val="clear" w:color="auto" w:fill="D8DFDE"/>
          </w:tcPr>
          <w:p w14:paraId="0F825AE4"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16E5A1D7" w14:textId="6688C8A9" w:rsidR="0062626B" w:rsidRPr="005600E2" w:rsidRDefault="00A64A35" w:rsidP="0062626B">
            <w:pPr>
              <w:pStyle w:val="1bodycopy11pt"/>
              <w:rPr>
                <w:highlight w:val="yellow"/>
                <w:lang w:val="en-GB"/>
              </w:rPr>
            </w:pPr>
            <w:r w:rsidRPr="00D7007C">
              <w:rPr>
                <w:lang w:val="en-GB"/>
              </w:rPr>
              <w:t>Oct 24</w:t>
            </w:r>
          </w:p>
        </w:tc>
      </w:tr>
      <w:tr w:rsidR="0062626B" w:rsidRPr="005600E2" w14:paraId="3E9373BA" w14:textId="77777777" w:rsidTr="00CC563E">
        <w:tc>
          <w:tcPr>
            <w:tcW w:w="2586" w:type="dxa"/>
            <w:tcBorders>
              <w:top w:val="single" w:sz="18" w:space="0" w:color="FFFFFF"/>
              <w:bottom w:val="nil"/>
            </w:tcBorders>
            <w:shd w:val="clear" w:color="auto" w:fill="D8DFDE"/>
          </w:tcPr>
          <w:p w14:paraId="482B3A88"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3D714C93" w14:textId="1C12901E" w:rsidR="0062626B" w:rsidRPr="005600E2" w:rsidRDefault="00A64A35" w:rsidP="0062626B">
            <w:pPr>
              <w:pStyle w:val="1bodycopy11pt"/>
              <w:rPr>
                <w:highlight w:val="yellow"/>
                <w:lang w:val="en-GB"/>
              </w:rPr>
            </w:pPr>
            <w:r w:rsidRPr="00D7007C">
              <w:rPr>
                <w:lang w:val="en-GB"/>
              </w:rPr>
              <w:t>Oct 26</w:t>
            </w:r>
          </w:p>
        </w:tc>
      </w:tr>
    </w:tbl>
    <w:p w14:paraId="39CB759F" w14:textId="77777777" w:rsidR="00C3318B" w:rsidRPr="005B7B9B" w:rsidRDefault="00375061" w:rsidP="008D69AF">
      <w:pPr>
        <w:pStyle w:val="Heading1"/>
        <w:rPr>
          <w:color w:val="00455C"/>
        </w:rPr>
      </w:pPr>
      <w:r w:rsidRPr="005600E2">
        <w:br w:type="page"/>
      </w:r>
      <w:bookmarkStart w:id="0" w:name="_Toc119070491"/>
      <w:r w:rsidR="00C3318B" w:rsidRPr="005B7B9B">
        <w:rPr>
          <w:color w:val="00455C"/>
        </w:rPr>
        <w:lastRenderedPageBreak/>
        <w:t>Contents</w:t>
      </w:r>
      <w:bookmarkEnd w:id="0"/>
    </w:p>
    <w:p w14:paraId="4D6C2070"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380086">
          <w:rPr>
            <w:noProof/>
            <w:webHidden/>
          </w:rPr>
          <w:t>2</w:t>
        </w:r>
        <w:r w:rsidR="00BA0A2E">
          <w:rPr>
            <w:noProof/>
            <w:webHidden/>
          </w:rPr>
          <w:fldChar w:fldCharType="end"/>
        </w:r>
      </w:hyperlink>
    </w:p>
    <w:p w14:paraId="4825540F"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380086">
          <w:rPr>
            <w:noProof/>
            <w:webHidden/>
          </w:rPr>
          <w:t>3</w:t>
        </w:r>
        <w:r w:rsidR="00BA0A2E">
          <w:rPr>
            <w:noProof/>
            <w:webHidden/>
          </w:rPr>
          <w:fldChar w:fldCharType="end"/>
        </w:r>
      </w:hyperlink>
    </w:p>
    <w:p w14:paraId="5B16A874"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380086">
          <w:rPr>
            <w:noProof/>
            <w:webHidden/>
          </w:rPr>
          <w:t>5</w:t>
        </w:r>
        <w:r w:rsidR="00BA0A2E">
          <w:rPr>
            <w:noProof/>
            <w:webHidden/>
          </w:rPr>
          <w:fldChar w:fldCharType="end"/>
        </w:r>
      </w:hyperlink>
    </w:p>
    <w:p w14:paraId="0F493E4A"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380086">
          <w:rPr>
            <w:noProof/>
            <w:webHidden/>
          </w:rPr>
          <w:t>6</w:t>
        </w:r>
        <w:r w:rsidR="00BA0A2E">
          <w:rPr>
            <w:noProof/>
            <w:webHidden/>
          </w:rPr>
          <w:fldChar w:fldCharType="end"/>
        </w:r>
      </w:hyperlink>
    </w:p>
    <w:p w14:paraId="07E74FB0"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380086">
          <w:rPr>
            <w:noProof/>
            <w:webHidden/>
          </w:rPr>
          <w:t>7</w:t>
        </w:r>
        <w:r w:rsidR="00BA0A2E">
          <w:rPr>
            <w:noProof/>
            <w:webHidden/>
          </w:rPr>
          <w:fldChar w:fldCharType="end"/>
        </w:r>
      </w:hyperlink>
    </w:p>
    <w:p w14:paraId="4FE8CC42"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380086">
          <w:rPr>
            <w:noProof/>
            <w:webHidden/>
          </w:rPr>
          <w:t>7</w:t>
        </w:r>
        <w:r w:rsidR="00BA0A2E">
          <w:rPr>
            <w:noProof/>
            <w:webHidden/>
          </w:rPr>
          <w:fldChar w:fldCharType="end"/>
        </w:r>
      </w:hyperlink>
    </w:p>
    <w:p w14:paraId="30F0D818"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380086">
          <w:rPr>
            <w:noProof/>
            <w:webHidden/>
          </w:rPr>
          <w:t>8</w:t>
        </w:r>
        <w:r w:rsidR="00BA0A2E">
          <w:rPr>
            <w:noProof/>
            <w:webHidden/>
          </w:rPr>
          <w:fldChar w:fldCharType="end"/>
        </w:r>
      </w:hyperlink>
    </w:p>
    <w:p w14:paraId="229EDB93"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380086">
          <w:rPr>
            <w:noProof/>
            <w:webHidden/>
          </w:rPr>
          <w:t>8</w:t>
        </w:r>
        <w:r w:rsidR="00BA0A2E">
          <w:rPr>
            <w:noProof/>
            <w:webHidden/>
          </w:rPr>
          <w:fldChar w:fldCharType="end"/>
        </w:r>
      </w:hyperlink>
    </w:p>
    <w:p w14:paraId="435A5B7D"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380086">
          <w:rPr>
            <w:noProof/>
            <w:webHidden/>
          </w:rPr>
          <w:t>9</w:t>
        </w:r>
        <w:r w:rsidR="00BA0A2E">
          <w:rPr>
            <w:noProof/>
            <w:webHidden/>
          </w:rPr>
          <w:fldChar w:fldCharType="end"/>
        </w:r>
      </w:hyperlink>
    </w:p>
    <w:p w14:paraId="7C749004"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1EC5DFD8"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282914A6"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380086">
          <w:rPr>
            <w:noProof/>
            <w:webHidden/>
          </w:rPr>
          <w:t>10</w:t>
        </w:r>
        <w:r w:rsidR="00BA0A2E">
          <w:rPr>
            <w:noProof/>
            <w:webHidden/>
          </w:rPr>
          <w:fldChar w:fldCharType="end"/>
        </w:r>
      </w:hyperlink>
    </w:p>
    <w:p w14:paraId="4B09DA1A"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54010151"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459C7384"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380086">
          <w:rPr>
            <w:noProof/>
            <w:webHidden/>
          </w:rPr>
          <w:t>11</w:t>
        </w:r>
        <w:r w:rsidR="00BA0A2E">
          <w:rPr>
            <w:noProof/>
            <w:webHidden/>
          </w:rPr>
          <w:fldChar w:fldCharType="end"/>
        </w:r>
      </w:hyperlink>
    </w:p>
    <w:p w14:paraId="1E0868CB"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380086">
          <w:rPr>
            <w:noProof/>
            <w:webHidden/>
          </w:rPr>
          <w:t>12</w:t>
        </w:r>
        <w:r w:rsidR="00BA0A2E">
          <w:rPr>
            <w:noProof/>
            <w:webHidden/>
          </w:rPr>
          <w:fldChar w:fldCharType="end"/>
        </w:r>
      </w:hyperlink>
    </w:p>
    <w:p w14:paraId="43A9056B"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4641B343"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6186DF90"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380086">
          <w:rPr>
            <w:noProof/>
            <w:webHidden/>
          </w:rPr>
          <w:t>13</w:t>
        </w:r>
        <w:r w:rsidR="00BA0A2E">
          <w:rPr>
            <w:noProof/>
            <w:webHidden/>
          </w:rPr>
          <w:fldChar w:fldCharType="end"/>
        </w:r>
      </w:hyperlink>
    </w:p>
    <w:p w14:paraId="0E3B896F" w14:textId="77777777" w:rsidR="00BA0A2E" w:rsidRDefault="00901870">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380086">
          <w:rPr>
            <w:noProof/>
            <w:webHidden/>
          </w:rPr>
          <w:t>14</w:t>
        </w:r>
        <w:r w:rsidR="00BA0A2E">
          <w:rPr>
            <w:noProof/>
            <w:webHidden/>
          </w:rPr>
          <w:fldChar w:fldCharType="end"/>
        </w:r>
      </w:hyperlink>
    </w:p>
    <w:p w14:paraId="1D140CF1" w14:textId="77777777" w:rsidR="00C3318B" w:rsidRDefault="00C3318B">
      <w:r>
        <w:rPr>
          <w:b/>
          <w:bCs/>
          <w:noProof/>
        </w:rPr>
        <w:fldChar w:fldCharType="end"/>
      </w:r>
    </w:p>
    <w:p w14:paraId="25413412" w14:textId="77777777" w:rsidR="00235F02" w:rsidRPr="005600E2" w:rsidRDefault="00235F02" w:rsidP="00DC4C0F">
      <w:pPr>
        <w:pStyle w:val="1bodycopy10pt"/>
        <w:rPr>
          <w:rFonts w:cs="Arial"/>
          <w:noProof/>
          <w:szCs w:val="20"/>
          <w:lang w:val="en-GB"/>
        </w:rPr>
      </w:pPr>
    </w:p>
    <w:p w14:paraId="51776B0F" w14:textId="77777777" w:rsidR="0072620F" w:rsidRPr="005600E2" w:rsidRDefault="00F429D6" w:rsidP="00DC4C0F">
      <w:pPr>
        <w:pStyle w:val="1bodycopy10pt"/>
        <w:rPr>
          <w:rFonts w:cs="Arial"/>
          <w:noProof/>
          <w:szCs w:val="20"/>
          <w:lang w:val="en-GB"/>
        </w:rPr>
      </w:pPr>
      <w:r>
        <w:rPr>
          <w:noProof/>
          <w:lang w:val="en-GB" w:eastAsia="en-GB"/>
        </w:rPr>
        <mc:AlternateContent>
          <mc:Choice Requires="wps">
            <w:drawing>
              <wp:anchor distT="4294967286" distB="4294967286" distL="114300" distR="114300" simplePos="0" relativeHeight="251646976" behindDoc="0" locked="0" layoutInCell="1" allowOverlap="1" wp14:anchorId="2B670097" wp14:editId="298E5921">
                <wp:simplePos x="0" y="0"/>
                <wp:positionH relativeFrom="column">
                  <wp:posOffset>0</wp:posOffset>
                </wp:positionH>
                <wp:positionV relativeFrom="paragraph">
                  <wp:posOffset>-1</wp:posOffset>
                </wp:positionV>
                <wp:extent cx="6158865" cy="0"/>
                <wp:effectExtent l="0" t="0" r="0" b="0"/>
                <wp:wrapNone/>
                <wp:docPr id="9688867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5C2E26" id="Straight Connector 4" o:spid="_x0000_s1026" style="position:absolute;flip:y;z-index:251646976;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1754B401" w14:textId="35A3B788" w:rsidR="005B7B9B" w:rsidRDefault="005B7B9B" w:rsidP="00235F02">
      <w:pPr>
        <w:pStyle w:val="1bodycopy10pt"/>
        <w:rPr>
          <w:shd w:val="clear" w:color="auto" w:fill="FFFF00"/>
          <w:lang w:val="en-GB" w:eastAsia="en-GB"/>
        </w:rPr>
      </w:pPr>
    </w:p>
    <w:p w14:paraId="64C4A71C" w14:textId="4D0AFCB7" w:rsidR="00D7007C" w:rsidRDefault="00D7007C" w:rsidP="00235F02">
      <w:pPr>
        <w:pStyle w:val="1bodycopy10pt"/>
        <w:rPr>
          <w:shd w:val="clear" w:color="auto" w:fill="FFFF00"/>
          <w:lang w:val="en-GB" w:eastAsia="en-GB"/>
        </w:rPr>
      </w:pPr>
    </w:p>
    <w:p w14:paraId="398DDF5C" w14:textId="04180358" w:rsidR="00D7007C" w:rsidRDefault="00D7007C" w:rsidP="00235F02">
      <w:pPr>
        <w:pStyle w:val="1bodycopy10pt"/>
        <w:rPr>
          <w:shd w:val="clear" w:color="auto" w:fill="FFFF00"/>
          <w:lang w:val="en-GB" w:eastAsia="en-GB"/>
        </w:rPr>
      </w:pPr>
    </w:p>
    <w:p w14:paraId="2844E697" w14:textId="45108063" w:rsidR="00D7007C" w:rsidRDefault="00D7007C" w:rsidP="00235F02">
      <w:pPr>
        <w:pStyle w:val="1bodycopy10pt"/>
        <w:rPr>
          <w:shd w:val="clear" w:color="auto" w:fill="FFFF00"/>
          <w:lang w:val="en-GB" w:eastAsia="en-GB"/>
        </w:rPr>
      </w:pPr>
    </w:p>
    <w:p w14:paraId="251A3367" w14:textId="3226C4D3" w:rsidR="00D7007C" w:rsidRDefault="00D7007C" w:rsidP="00235F02">
      <w:pPr>
        <w:pStyle w:val="1bodycopy10pt"/>
        <w:rPr>
          <w:shd w:val="clear" w:color="auto" w:fill="FFFF00"/>
          <w:lang w:val="en-GB" w:eastAsia="en-GB"/>
        </w:rPr>
      </w:pPr>
    </w:p>
    <w:p w14:paraId="14599DF5" w14:textId="5FE5AA4B" w:rsidR="00D7007C" w:rsidRDefault="00D7007C" w:rsidP="00235F02">
      <w:pPr>
        <w:pStyle w:val="1bodycopy10pt"/>
        <w:rPr>
          <w:shd w:val="clear" w:color="auto" w:fill="FFFF00"/>
          <w:lang w:val="en-GB" w:eastAsia="en-GB"/>
        </w:rPr>
      </w:pPr>
    </w:p>
    <w:p w14:paraId="08C2F796" w14:textId="7AB921EE" w:rsidR="00D7007C" w:rsidRDefault="00D7007C" w:rsidP="00235F02">
      <w:pPr>
        <w:pStyle w:val="1bodycopy10pt"/>
        <w:rPr>
          <w:shd w:val="clear" w:color="auto" w:fill="FFFF00"/>
          <w:lang w:val="en-GB" w:eastAsia="en-GB"/>
        </w:rPr>
      </w:pPr>
    </w:p>
    <w:p w14:paraId="2B579E99" w14:textId="387CD79A" w:rsidR="00D7007C" w:rsidRDefault="00D7007C" w:rsidP="00235F02">
      <w:pPr>
        <w:pStyle w:val="1bodycopy10pt"/>
        <w:rPr>
          <w:shd w:val="clear" w:color="auto" w:fill="FFFF00"/>
          <w:lang w:val="en-GB" w:eastAsia="en-GB"/>
        </w:rPr>
      </w:pPr>
    </w:p>
    <w:p w14:paraId="2867EDE3" w14:textId="0AF6BC98" w:rsidR="00D7007C" w:rsidRDefault="00D7007C" w:rsidP="00235F02">
      <w:pPr>
        <w:pStyle w:val="1bodycopy10pt"/>
        <w:rPr>
          <w:shd w:val="clear" w:color="auto" w:fill="FFFF00"/>
          <w:lang w:val="en-GB" w:eastAsia="en-GB"/>
        </w:rPr>
      </w:pPr>
    </w:p>
    <w:p w14:paraId="36ADC80C" w14:textId="7C531726" w:rsidR="00D7007C" w:rsidRDefault="00D7007C" w:rsidP="00235F02">
      <w:pPr>
        <w:pStyle w:val="1bodycopy10pt"/>
        <w:rPr>
          <w:shd w:val="clear" w:color="auto" w:fill="FFFF00"/>
          <w:lang w:val="en-GB" w:eastAsia="en-GB"/>
        </w:rPr>
      </w:pPr>
    </w:p>
    <w:p w14:paraId="1AABFB1A" w14:textId="77777777" w:rsidR="00D7007C" w:rsidRDefault="00D7007C" w:rsidP="00235F02">
      <w:pPr>
        <w:pStyle w:val="1bodycopy10pt"/>
        <w:rPr>
          <w:lang w:val="en-GB"/>
        </w:rPr>
      </w:pPr>
    </w:p>
    <w:p w14:paraId="278A4555" w14:textId="77777777" w:rsidR="005B7B9B" w:rsidRDefault="005B7B9B" w:rsidP="00235F02">
      <w:pPr>
        <w:pStyle w:val="1bodycopy10pt"/>
        <w:rPr>
          <w:lang w:val="en-GB"/>
        </w:rPr>
      </w:pPr>
    </w:p>
    <w:p w14:paraId="7E92A5D7" w14:textId="77777777" w:rsidR="00BF35AA" w:rsidRDefault="00BF35AA" w:rsidP="00235F02">
      <w:pPr>
        <w:pStyle w:val="1bodycopy10pt"/>
        <w:rPr>
          <w:lang w:val="en-GB"/>
        </w:rPr>
      </w:pPr>
    </w:p>
    <w:p w14:paraId="5AF132BF" w14:textId="77777777" w:rsidR="00BF35AA" w:rsidRDefault="00BF35AA" w:rsidP="00235F02">
      <w:pPr>
        <w:pStyle w:val="1bodycopy10pt"/>
        <w:rPr>
          <w:lang w:val="en-GB"/>
        </w:rPr>
      </w:pPr>
    </w:p>
    <w:p w14:paraId="7234BD26" w14:textId="77777777" w:rsidR="002214F7" w:rsidRDefault="002214F7" w:rsidP="00235F02">
      <w:pPr>
        <w:pStyle w:val="1bodycopy10pt"/>
        <w:rPr>
          <w:lang w:val="en-GB"/>
        </w:rPr>
      </w:pPr>
    </w:p>
    <w:p w14:paraId="6C494CFE" w14:textId="77777777" w:rsidR="002214F7" w:rsidRDefault="002214F7" w:rsidP="00235F02">
      <w:pPr>
        <w:pStyle w:val="1bodycopy10pt"/>
        <w:rPr>
          <w:lang w:val="en-GB"/>
        </w:rPr>
      </w:pPr>
    </w:p>
    <w:p w14:paraId="50D4A0B9" w14:textId="77777777" w:rsidR="007A7AC5" w:rsidRDefault="007A7AC5" w:rsidP="00235F02">
      <w:pPr>
        <w:pStyle w:val="1bodycopy10pt"/>
        <w:rPr>
          <w:lang w:val="en-GB"/>
        </w:rPr>
      </w:pPr>
    </w:p>
    <w:p w14:paraId="52A3A305" w14:textId="3BCFB771" w:rsidR="007A7AC5" w:rsidRDefault="007A7AC5" w:rsidP="00235F02">
      <w:pPr>
        <w:pStyle w:val="1bodycopy10pt"/>
        <w:rPr>
          <w:lang w:val="en-GB"/>
        </w:rPr>
      </w:pPr>
    </w:p>
    <w:p w14:paraId="2ABD4FCE" w14:textId="77777777" w:rsidR="00D7007C" w:rsidRDefault="00D7007C" w:rsidP="00235F02">
      <w:pPr>
        <w:pStyle w:val="1bodycopy10pt"/>
        <w:rPr>
          <w:lang w:val="en-GB"/>
        </w:rPr>
      </w:pPr>
    </w:p>
    <w:p w14:paraId="531BA595" w14:textId="0826C6C2" w:rsidR="00EE5206" w:rsidRDefault="00EE5206" w:rsidP="00235F02">
      <w:pPr>
        <w:pStyle w:val="1bodycopy10pt"/>
        <w:rPr>
          <w:lang w:val="en-GB"/>
        </w:rPr>
      </w:pPr>
      <w:r>
        <w:rPr>
          <w:lang w:val="en-GB"/>
        </w:rPr>
        <w:t xml:space="preserve">Dear </w:t>
      </w:r>
      <w:r w:rsidR="002512EA">
        <w:rPr>
          <w:lang w:val="en-GB"/>
        </w:rPr>
        <w:t>P</w:t>
      </w:r>
      <w:r>
        <w:rPr>
          <w:lang w:val="en-GB"/>
        </w:rPr>
        <w:t>arents</w:t>
      </w:r>
      <w:r w:rsidR="0038364A">
        <w:rPr>
          <w:lang w:val="en-GB"/>
        </w:rPr>
        <w:t xml:space="preserve"> and </w:t>
      </w:r>
      <w:r w:rsidR="002512EA">
        <w:rPr>
          <w:lang w:val="en-GB"/>
        </w:rPr>
        <w:t>C</w:t>
      </w:r>
      <w:r w:rsidR="0038364A">
        <w:rPr>
          <w:lang w:val="en-GB"/>
        </w:rPr>
        <w:t>arers</w:t>
      </w:r>
      <w:r>
        <w:rPr>
          <w:lang w:val="en-GB"/>
        </w:rPr>
        <w:t>,</w:t>
      </w:r>
    </w:p>
    <w:p w14:paraId="66AC21F7"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749FDC97" w14:textId="2F309596" w:rsidR="004551DD" w:rsidRDefault="004551DD" w:rsidP="00235F02">
      <w:pPr>
        <w:pStyle w:val="1bodycopy10pt"/>
        <w:rPr>
          <w:lang w:val="en-GB"/>
        </w:rPr>
      </w:pPr>
      <w:r>
        <w:rPr>
          <w:lang w:val="en-GB"/>
        </w:rPr>
        <w:t xml:space="preserve">If you want to know more about our arrangements for SEND, </w:t>
      </w:r>
      <w:r w:rsidR="002512EA">
        <w:rPr>
          <w:lang w:val="en-GB"/>
        </w:rPr>
        <w:t xml:space="preserve">please </w:t>
      </w:r>
      <w:r>
        <w:rPr>
          <w:lang w:val="en-GB"/>
        </w:rPr>
        <w:t>read our SEND policy</w:t>
      </w:r>
      <w:r w:rsidR="002512EA">
        <w:rPr>
          <w:lang w:val="en-GB"/>
        </w:rPr>
        <w:t xml:space="preserve"> or make contact with the school and we will arrange for our </w:t>
      </w:r>
      <w:proofErr w:type="spellStart"/>
      <w:r w:rsidR="002512EA">
        <w:rPr>
          <w:lang w:val="en-GB"/>
        </w:rPr>
        <w:t>SENDCo</w:t>
      </w:r>
      <w:proofErr w:type="spellEnd"/>
      <w:r w:rsidR="002512EA">
        <w:rPr>
          <w:lang w:val="en-GB"/>
        </w:rPr>
        <w:t xml:space="preserve">, </w:t>
      </w:r>
      <w:r w:rsidR="00A64A35">
        <w:rPr>
          <w:lang w:val="en-GB"/>
        </w:rPr>
        <w:t xml:space="preserve">Liz Hamilton </w:t>
      </w:r>
      <w:r w:rsidR="002512EA">
        <w:rPr>
          <w:lang w:val="en-GB"/>
        </w:rPr>
        <w:t xml:space="preserve">to meet with you and talk to you. </w:t>
      </w:r>
    </w:p>
    <w:p w14:paraId="33DE8138" w14:textId="4BF87AF4" w:rsidR="004551DD" w:rsidRDefault="004551DD" w:rsidP="00235F02">
      <w:pPr>
        <w:pStyle w:val="1bodycopy10pt"/>
        <w:rPr>
          <w:lang w:val="en-GB"/>
        </w:rPr>
      </w:pPr>
      <w:r>
        <w:rPr>
          <w:lang w:val="en-GB"/>
        </w:rPr>
        <w:t xml:space="preserve">You can find it on our website </w:t>
      </w:r>
    </w:p>
    <w:p w14:paraId="7A101EA0" w14:textId="5A436D9A" w:rsidR="002512EA" w:rsidRDefault="002512EA" w:rsidP="00235F02">
      <w:pPr>
        <w:pStyle w:val="1bodycopy10pt"/>
        <w:rPr>
          <w:lang w:val="en-GB"/>
        </w:rPr>
      </w:pPr>
      <w:r>
        <w:rPr>
          <w:lang w:val="en-GB"/>
        </w:rPr>
        <w:t xml:space="preserve">At </w:t>
      </w:r>
      <w:r w:rsidR="007E0466">
        <w:rPr>
          <w:lang w:val="en-GB"/>
        </w:rPr>
        <w:t xml:space="preserve">St John the Baptist RC School </w:t>
      </w:r>
      <w:r>
        <w:rPr>
          <w:lang w:val="en-GB"/>
        </w:rPr>
        <w:t xml:space="preserve">we aim to ensure that all children are fully included in the life of our school and able to engage in the rich, exciting and rewarding opportunities we offer. We work hard to adapt our provision to enable every child to take part both inside the classroom and in the wider school environment. The information in this report helps to highlight how we do this. </w:t>
      </w:r>
    </w:p>
    <w:p w14:paraId="5773E5CC"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terms we’ve used in this information report that you’re unsure of, you can look them up in the Glossary at the end of the report. </w:t>
      </w:r>
    </w:p>
    <w:p w14:paraId="14439EC0" w14:textId="77777777" w:rsidR="007141EE" w:rsidRPr="005600E2" w:rsidRDefault="002512EA" w:rsidP="00235F02">
      <w:pPr>
        <w:pStyle w:val="1bodycopy10pt"/>
        <w:rPr>
          <w:lang w:val="en-GB"/>
        </w:rPr>
      </w:pPr>
      <w:r>
        <w:rPr>
          <w:lang w:val="en-GB"/>
        </w:rPr>
        <w:t>We look forward to working with you!</w:t>
      </w:r>
    </w:p>
    <w:p w14:paraId="58B11C0B" w14:textId="77777777" w:rsidR="005B7B9B" w:rsidRDefault="005B7B9B" w:rsidP="007A03B3">
      <w:pPr>
        <w:pStyle w:val="Heading1"/>
      </w:pPr>
      <w:bookmarkStart w:id="1" w:name="_Toc116987818"/>
      <w:bookmarkStart w:id="2" w:name="_Toc117080327"/>
      <w:bookmarkStart w:id="3" w:name="_Toc119070492"/>
    </w:p>
    <w:p w14:paraId="1D8DA937" w14:textId="41F07C76" w:rsidR="005B7B9B" w:rsidRPr="001A4F30" w:rsidRDefault="005B7B9B" w:rsidP="007A03B3">
      <w:pPr>
        <w:pStyle w:val="Heading1"/>
        <w:rPr>
          <w:color w:val="auto"/>
        </w:rPr>
      </w:pPr>
    </w:p>
    <w:p w14:paraId="5EA17267" w14:textId="77777777" w:rsidR="005B7B9B" w:rsidRDefault="00F429D6" w:rsidP="007A03B3">
      <w:pPr>
        <w:pStyle w:val="Heading1"/>
      </w:pPr>
      <w:r w:rsidRPr="00D13BFB">
        <w:rPr>
          <w:noProof/>
          <w:lang w:eastAsia="en-GB"/>
        </w:rPr>
        <w:drawing>
          <wp:inline distT="0" distB="0" distL="0" distR="0" wp14:anchorId="54FE0A46" wp14:editId="30DCFD9E">
            <wp:extent cx="6187440" cy="34823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3482340"/>
                    </a:xfrm>
                    <a:prstGeom prst="rect">
                      <a:avLst/>
                    </a:prstGeom>
                    <a:noFill/>
                    <a:ln>
                      <a:noFill/>
                    </a:ln>
                  </pic:spPr>
                </pic:pic>
              </a:graphicData>
            </a:graphic>
          </wp:inline>
        </w:drawing>
      </w:r>
    </w:p>
    <w:p w14:paraId="027123C5" w14:textId="77777777" w:rsidR="00BF35AA" w:rsidRDefault="00BF35AA" w:rsidP="00BF35AA">
      <w:pPr>
        <w:pStyle w:val="6Abstract"/>
        <w:rPr>
          <w:lang w:val="en-GB"/>
        </w:rPr>
      </w:pPr>
    </w:p>
    <w:p w14:paraId="50BB3BF7" w14:textId="77777777" w:rsidR="0083612F" w:rsidRDefault="0083612F" w:rsidP="00BF35AA">
      <w:pPr>
        <w:pStyle w:val="6Abstract"/>
        <w:rPr>
          <w:lang w:val="en-GB"/>
        </w:rPr>
      </w:pPr>
    </w:p>
    <w:p w14:paraId="072DDCBD" w14:textId="77777777" w:rsidR="0083612F" w:rsidRDefault="0083612F" w:rsidP="00BF35AA">
      <w:pPr>
        <w:pStyle w:val="6Abstract"/>
        <w:rPr>
          <w:lang w:val="en-GB"/>
        </w:rPr>
      </w:pPr>
    </w:p>
    <w:p w14:paraId="329E56A3" w14:textId="77777777" w:rsidR="0083612F" w:rsidRDefault="0083612F" w:rsidP="00BF35AA">
      <w:pPr>
        <w:pStyle w:val="6Abstract"/>
        <w:rPr>
          <w:lang w:val="en-GB"/>
        </w:rPr>
      </w:pPr>
    </w:p>
    <w:p w14:paraId="4D38642A" w14:textId="77777777" w:rsidR="0083612F" w:rsidRDefault="0083612F" w:rsidP="00BF35AA">
      <w:pPr>
        <w:pStyle w:val="6Abstract"/>
        <w:rPr>
          <w:lang w:val="en-GB"/>
        </w:rPr>
      </w:pPr>
    </w:p>
    <w:p w14:paraId="27754791" w14:textId="77777777" w:rsidR="0083612F" w:rsidRDefault="0083612F" w:rsidP="00BF35AA">
      <w:pPr>
        <w:pStyle w:val="6Abstract"/>
        <w:rPr>
          <w:lang w:val="en-GB"/>
        </w:rPr>
      </w:pPr>
    </w:p>
    <w:p w14:paraId="1F3CBE41" w14:textId="77777777" w:rsidR="0083612F" w:rsidRDefault="0083612F" w:rsidP="00BF35AA">
      <w:pPr>
        <w:pStyle w:val="6Abstract"/>
        <w:rPr>
          <w:lang w:val="en-GB"/>
        </w:rPr>
      </w:pPr>
    </w:p>
    <w:p w14:paraId="677BC475" w14:textId="77777777" w:rsidR="0083612F" w:rsidRPr="00BF35AA" w:rsidRDefault="0083612F" w:rsidP="00BF35AA">
      <w:pPr>
        <w:pStyle w:val="6Abstract"/>
        <w:rPr>
          <w:lang w:val="en-GB"/>
        </w:rPr>
      </w:pPr>
    </w:p>
    <w:p w14:paraId="4975E2EE" w14:textId="77777777" w:rsidR="00235F02" w:rsidRPr="00815939" w:rsidRDefault="00740AC8" w:rsidP="007A03B3">
      <w:pPr>
        <w:pStyle w:val="Heading1"/>
        <w:rPr>
          <w:color w:val="00455C"/>
        </w:rPr>
      </w:pPr>
      <w:r w:rsidRPr="00815939">
        <w:rPr>
          <w:color w:val="00455C"/>
        </w:rPr>
        <w:t xml:space="preserve">1. </w:t>
      </w:r>
      <w:r w:rsidR="00235F02" w:rsidRPr="00815939">
        <w:rPr>
          <w:color w:val="00455C"/>
        </w:rPr>
        <w:t>What types of SEN does the school provide for?</w:t>
      </w:r>
      <w:bookmarkEnd w:id="1"/>
      <w:bookmarkEnd w:id="2"/>
      <w:bookmarkEnd w:id="3"/>
      <w:r w:rsidR="00235F02" w:rsidRPr="00815939">
        <w:rPr>
          <w:color w:val="00455C"/>
        </w:rPr>
        <w:t xml:space="preserve"> </w:t>
      </w:r>
      <w:bookmarkStart w:id="4" w:name="_Toc531168964"/>
      <w:bookmarkStart w:id="5" w:name="_Toc531176464"/>
    </w:p>
    <w:p w14:paraId="02B8D8A7" w14:textId="77777777" w:rsidR="00235F02" w:rsidRPr="005600E2" w:rsidRDefault="00235F02" w:rsidP="00235F02">
      <w:pPr>
        <w:pStyle w:val="1bodycopy10pt"/>
        <w:rPr>
          <w:lang w:val="en-GB"/>
        </w:rPr>
      </w:pPr>
      <w:r w:rsidRPr="005600E2">
        <w:rPr>
          <w:lang w:val="en-GB"/>
        </w:rPr>
        <w:t>Our school provides for pupils with the following needs: </w:t>
      </w:r>
    </w:p>
    <w:p w14:paraId="085C28A2" w14:textId="0638FFFA" w:rsidR="00235F02" w:rsidRPr="005600E2" w:rsidRDefault="00235F02" w:rsidP="00235F02">
      <w:pPr>
        <w:pStyle w:val="1bodycopy10pt"/>
        <w:rPr>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783C70DA" w14:textId="77777777" w:rsidTr="00A02B54">
        <w:trPr>
          <w:cantSplit/>
        </w:trPr>
        <w:tc>
          <w:tcPr>
            <w:tcW w:w="0" w:type="auto"/>
            <w:shd w:val="clear" w:color="auto" w:fill="auto"/>
            <w:hideMark/>
          </w:tcPr>
          <w:p w14:paraId="528F778A" w14:textId="77777777" w:rsidR="00235F02" w:rsidRPr="00815939" w:rsidRDefault="00235F02" w:rsidP="00235F02">
            <w:pPr>
              <w:pStyle w:val="1bodycopy10pt"/>
              <w:rPr>
                <w:rFonts w:ascii="Times New Roman" w:hAnsi="Times New Roman"/>
                <w:b/>
                <w:caps/>
                <w:color w:val="2090B3"/>
                <w:sz w:val="24"/>
                <w:lang w:val="en-GB" w:eastAsia="en-GB"/>
              </w:rPr>
            </w:pPr>
            <w:r w:rsidRPr="00815939">
              <w:rPr>
                <w:b/>
                <w:caps/>
                <w:color w:val="2090B3"/>
                <w:lang w:val="en-GB" w:eastAsia="en-GB"/>
              </w:rPr>
              <w:t>Area of need </w:t>
            </w:r>
          </w:p>
        </w:tc>
        <w:tc>
          <w:tcPr>
            <w:tcW w:w="0" w:type="auto"/>
            <w:shd w:val="clear" w:color="auto" w:fill="auto"/>
            <w:hideMark/>
          </w:tcPr>
          <w:p w14:paraId="64E9CBCD" w14:textId="77777777" w:rsidR="00235F02" w:rsidRPr="00815939" w:rsidRDefault="00235F02" w:rsidP="00235F02">
            <w:pPr>
              <w:pStyle w:val="1bodycopy10pt"/>
              <w:rPr>
                <w:b/>
                <w:caps/>
                <w:color w:val="2090B3"/>
                <w:lang w:val="en-GB"/>
              </w:rPr>
            </w:pPr>
            <w:r w:rsidRPr="00815939">
              <w:rPr>
                <w:b/>
                <w:caps/>
                <w:color w:val="2090B3"/>
                <w:lang w:val="en-GB"/>
              </w:rPr>
              <w:t>Condition</w:t>
            </w:r>
          </w:p>
        </w:tc>
      </w:tr>
      <w:tr w:rsidR="00235F02" w:rsidRPr="005600E2" w14:paraId="00541767" w14:textId="77777777" w:rsidTr="00A02B54">
        <w:trPr>
          <w:cantSplit/>
          <w:trHeight w:val="420"/>
        </w:trPr>
        <w:tc>
          <w:tcPr>
            <w:tcW w:w="0" w:type="auto"/>
            <w:vMerge w:val="restart"/>
            <w:shd w:val="clear" w:color="auto" w:fill="auto"/>
            <w:hideMark/>
          </w:tcPr>
          <w:p w14:paraId="41C2654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Communication and interaction</w:t>
            </w:r>
          </w:p>
        </w:tc>
        <w:tc>
          <w:tcPr>
            <w:tcW w:w="0" w:type="auto"/>
            <w:shd w:val="clear" w:color="auto" w:fill="auto"/>
            <w:hideMark/>
          </w:tcPr>
          <w:p w14:paraId="59B498BB"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5A18DFD7" w14:textId="77777777" w:rsidTr="00A02B54">
        <w:trPr>
          <w:cantSplit/>
          <w:trHeight w:val="420"/>
        </w:trPr>
        <w:tc>
          <w:tcPr>
            <w:tcW w:w="0" w:type="auto"/>
            <w:vMerge/>
            <w:shd w:val="clear" w:color="auto" w:fill="auto"/>
            <w:hideMark/>
          </w:tcPr>
          <w:p w14:paraId="3512794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20C253E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3B0CA0BE" w14:textId="77777777" w:rsidTr="00A02B54">
        <w:trPr>
          <w:cantSplit/>
          <w:trHeight w:val="420"/>
        </w:trPr>
        <w:tc>
          <w:tcPr>
            <w:tcW w:w="0" w:type="auto"/>
            <w:vMerge w:val="restart"/>
            <w:shd w:val="clear" w:color="auto" w:fill="auto"/>
            <w:hideMark/>
          </w:tcPr>
          <w:p w14:paraId="075013AD"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Cognition and learning</w:t>
            </w:r>
          </w:p>
        </w:tc>
        <w:tc>
          <w:tcPr>
            <w:tcW w:w="0" w:type="auto"/>
            <w:vMerge w:val="restart"/>
            <w:shd w:val="clear" w:color="auto" w:fill="auto"/>
            <w:hideMark/>
          </w:tcPr>
          <w:p w14:paraId="260F7BC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51929FC9" w14:textId="77777777" w:rsidTr="00A02B54">
        <w:trPr>
          <w:cantSplit/>
          <w:trHeight w:val="420"/>
        </w:trPr>
        <w:tc>
          <w:tcPr>
            <w:tcW w:w="0" w:type="auto"/>
            <w:vMerge/>
            <w:shd w:val="clear" w:color="auto" w:fill="auto"/>
            <w:hideMark/>
          </w:tcPr>
          <w:p w14:paraId="6E7F60E1"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shd w:val="clear" w:color="auto" w:fill="auto"/>
            <w:hideMark/>
          </w:tcPr>
          <w:p w14:paraId="27B478FF"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7A37E77" w14:textId="77777777" w:rsidTr="00A02B54">
        <w:trPr>
          <w:cantSplit/>
          <w:trHeight w:val="396"/>
        </w:trPr>
        <w:tc>
          <w:tcPr>
            <w:tcW w:w="0" w:type="auto"/>
            <w:vMerge/>
            <w:shd w:val="clear" w:color="auto" w:fill="auto"/>
            <w:hideMark/>
          </w:tcPr>
          <w:p w14:paraId="0108B10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shd w:val="clear" w:color="auto" w:fill="auto"/>
            <w:hideMark/>
          </w:tcPr>
          <w:p w14:paraId="457AEB59"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2E18D397" w14:textId="77777777" w:rsidTr="00A02B54">
        <w:trPr>
          <w:cantSplit/>
          <w:trHeight w:val="420"/>
        </w:trPr>
        <w:tc>
          <w:tcPr>
            <w:tcW w:w="0" w:type="auto"/>
            <w:vMerge/>
            <w:shd w:val="clear" w:color="auto" w:fill="auto"/>
            <w:hideMark/>
          </w:tcPr>
          <w:p w14:paraId="763764F5"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4629010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tc>
      </w:tr>
      <w:tr w:rsidR="00235F02" w:rsidRPr="005600E2" w14:paraId="6252ADFC" w14:textId="77777777" w:rsidTr="00A02B54">
        <w:trPr>
          <w:cantSplit/>
          <w:trHeight w:val="420"/>
        </w:trPr>
        <w:tc>
          <w:tcPr>
            <w:tcW w:w="0" w:type="auto"/>
            <w:vMerge/>
            <w:shd w:val="clear" w:color="auto" w:fill="auto"/>
            <w:hideMark/>
          </w:tcPr>
          <w:p w14:paraId="097A193B"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2C26A9F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Severe learning difficult</w:t>
            </w:r>
            <w:r w:rsidR="00943A5E" w:rsidRPr="00A02B54">
              <w:rPr>
                <w:lang w:val="en-GB" w:eastAsia="en-GB"/>
              </w:rPr>
              <w:t>ies</w:t>
            </w:r>
            <w:r w:rsidRPr="00A02B54">
              <w:rPr>
                <w:lang w:val="en-GB" w:eastAsia="en-GB"/>
              </w:rPr>
              <w:t> </w:t>
            </w:r>
          </w:p>
        </w:tc>
      </w:tr>
      <w:tr w:rsidR="00235F02" w:rsidRPr="005600E2" w14:paraId="5972212C" w14:textId="77777777" w:rsidTr="00A02B54">
        <w:trPr>
          <w:cantSplit/>
          <w:trHeight w:val="420"/>
        </w:trPr>
        <w:tc>
          <w:tcPr>
            <w:tcW w:w="0" w:type="auto"/>
            <w:vMerge w:val="restart"/>
            <w:shd w:val="clear" w:color="auto" w:fill="auto"/>
            <w:hideMark/>
          </w:tcPr>
          <w:p w14:paraId="18E98D2B"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Social, emotional and mental health </w:t>
            </w:r>
          </w:p>
          <w:p w14:paraId="52D95E52"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 </w:t>
            </w:r>
          </w:p>
        </w:tc>
        <w:tc>
          <w:tcPr>
            <w:tcW w:w="0" w:type="auto"/>
            <w:shd w:val="clear" w:color="auto" w:fill="auto"/>
            <w:hideMark/>
          </w:tcPr>
          <w:p w14:paraId="7804565D"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8E336DE" w14:textId="77777777" w:rsidTr="00A02B54">
        <w:trPr>
          <w:cantSplit/>
          <w:trHeight w:val="420"/>
        </w:trPr>
        <w:tc>
          <w:tcPr>
            <w:tcW w:w="0" w:type="auto"/>
            <w:vMerge/>
            <w:shd w:val="clear" w:color="auto" w:fill="auto"/>
            <w:hideMark/>
          </w:tcPr>
          <w:p w14:paraId="0A6F8AB3"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shd w:val="clear" w:color="auto" w:fill="auto"/>
            <w:hideMark/>
          </w:tcPr>
          <w:p w14:paraId="7428B6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6532256E" w14:textId="77777777" w:rsidTr="00A02B54">
        <w:trPr>
          <w:cantSplit/>
          <w:trHeight w:val="420"/>
        </w:trPr>
        <w:tc>
          <w:tcPr>
            <w:tcW w:w="0" w:type="auto"/>
            <w:vMerge w:val="restart"/>
            <w:shd w:val="clear" w:color="auto" w:fill="auto"/>
            <w:hideMark/>
          </w:tcPr>
          <w:p w14:paraId="1FBCC93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Sensory and/or physical </w:t>
            </w:r>
          </w:p>
        </w:tc>
        <w:tc>
          <w:tcPr>
            <w:tcW w:w="0" w:type="auto"/>
            <w:shd w:val="clear" w:color="auto" w:fill="auto"/>
            <w:hideMark/>
          </w:tcPr>
          <w:p w14:paraId="2880831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4760AED2" w14:textId="77777777" w:rsidTr="00A02B54">
        <w:trPr>
          <w:cantSplit/>
          <w:trHeight w:val="420"/>
        </w:trPr>
        <w:tc>
          <w:tcPr>
            <w:tcW w:w="0" w:type="auto"/>
            <w:vMerge/>
            <w:shd w:val="clear" w:color="auto" w:fill="auto"/>
            <w:hideMark/>
          </w:tcPr>
          <w:p w14:paraId="4FD2D483"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662F807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7AEC60AA" w14:textId="77777777" w:rsidTr="00A02B54">
        <w:trPr>
          <w:cantSplit/>
          <w:trHeight w:val="420"/>
        </w:trPr>
        <w:tc>
          <w:tcPr>
            <w:tcW w:w="0" w:type="auto"/>
            <w:vMerge/>
            <w:shd w:val="clear" w:color="auto" w:fill="auto"/>
            <w:hideMark/>
          </w:tcPr>
          <w:p w14:paraId="631F9AB5"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4E7F0B96"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5404085A" w14:textId="77777777" w:rsidTr="00A02B54">
        <w:trPr>
          <w:cantSplit/>
          <w:trHeight w:val="420"/>
        </w:trPr>
        <w:tc>
          <w:tcPr>
            <w:tcW w:w="0" w:type="auto"/>
            <w:vMerge/>
            <w:shd w:val="clear" w:color="auto" w:fill="auto"/>
            <w:hideMark/>
          </w:tcPr>
          <w:p w14:paraId="59455E88"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55485C2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274E6EC6" w14:textId="173DB515" w:rsidR="00997F2B" w:rsidRPr="007A7AC5" w:rsidRDefault="00997F2B" w:rsidP="007A7AC5">
      <w:pPr>
        <w:pStyle w:val="Heading1"/>
        <w:rPr>
          <w:lang w:eastAsia="en-GB"/>
        </w:rPr>
      </w:pPr>
      <w:bookmarkStart w:id="6" w:name="_Toc116987819"/>
      <w:bookmarkStart w:id="7" w:name="_Toc117080328"/>
      <w:bookmarkStart w:id="8" w:name="_Toc119070493"/>
      <w:r w:rsidRPr="00D844CB">
        <w:rPr>
          <w:color w:val="00455C"/>
          <w:lang w:eastAsia="en-GB"/>
        </w:rPr>
        <w:tab/>
      </w:r>
      <w:r w:rsidR="006123B8" w:rsidRPr="00D844CB">
        <w:rPr>
          <w:color w:val="00455C"/>
          <w:lang w:eastAsia="en-GB"/>
        </w:rPr>
        <w:tab/>
      </w:r>
    </w:p>
    <w:p w14:paraId="06FC7328" w14:textId="77777777" w:rsidR="00235F02" w:rsidRPr="00815939" w:rsidRDefault="00235F02" w:rsidP="00235F02">
      <w:pPr>
        <w:pStyle w:val="Heading1"/>
        <w:rPr>
          <w:rFonts w:ascii="Times New Roman" w:hAnsi="Times New Roman"/>
          <w:color w:val="00455C"/>
          <w:sz w:val="24"/>
          <w:lang w:eastAsia="en-GB"/>
        </w:rPr>
      </w:pPr>
      <w:r w:rsidRPr="00815939">
        <w:rPr>
          <w:color w:val="00455C"/>
          <w:lang w:eastAsia="en-GB"/>
        </w:rPr>
        <w:t>2. Which staff will support my child, and what training have they had?</w:t>
      </w:r>
      <w:bookmarkEnd w:id="6"/>
      <w:bookmarkEnd w:id="7"/>
      <w:bookmarkEnd w:id="8"/>
    </w:p>
    <w:p w14:paraId="7DE48720" w14:textId="77777777" w:rsidR="00235F02" w:rsidRPr="00815939" w:rsidRDefault="00795C92" w:rsidP="00235F02">
      <w:pPr>
        <w:pStyle w:val="Subhead2"/>
        <w:rPr>
          <w:rFonts w:ascii="Times New Roman" w:hAnsi="Times New Roman"/>
          <w:color w:val="00455C"/>
          <w:lang w:val="en-GB" w:eastAsia="en-GB"/>
        </w:rPr>
      </w:pPr>
      <w:r w:rsidRPr="00815939">
        <w:rPr>
          <w:color w:val="00455C"/>
          <w:lang w:val="en-GB" w:eastAsia="en-GB"/>
        </w:rPr>
        <w:t>Our</w:t>
      </w:r>
      <w:r w:rsidR="00235F02" w:rsidRPr="00815939">
        <w:rPr>
          <w:color w:val="00455C"/>
          <w:lang w:val="en-GB" w:eastAsia="en-GB"/>
        </w:rPr>
        <w:t xml:space="preserve"> </w:t>
      </w:r>
      <w:r w:rsidRPr="00815939">
        <w:rPr>
          <w:color w:val="00455C"/>
          <w:lang w:val="en-GB" w:eastAsia="en-GB"/>
        </w:rPr>
        <w:t xml:space="preserve">special educational needs co-ordinator, or </w:t>
      </w:r>
      <w:r w:rsidR="00235F02" w:rsidRPr="00815939">
        <w:rPr>
          <w:color w:val="00455C"/>
          <w:lang w:val="en-GB" w:eastAsia="en-GB"/>
        </w:rPr>
        <w:t>SEN</w:t>
      </w:r>
      <w:r w:rsidR="00815939">
        <w:rPr>
          <w:color w:val="00455C"/>
          <w:lang w:val="en-GB" w:eastAsia="en-GB"/>
        </w:rPr>
        <w:t>D</w:t>
      </w:r>
      <w:r w:rsidR="00235F02" w:rsidRPr="00815939">
        <w:rPr>
          <w:color w:val="00455C"/>
          <w:lang w:val="en-GB" w:eastAsia="en-GB"/>
        </w:rPr>
        <w:t>CO</w:t>
      </w:r>
    </w:p>
    <w:p w14:paraId="66B6965A" w14:textId="77777777" w:rsidR="00D7007C" w:rsidRDefault="00235F02" w:rsidP="00235F02">
      <w:pPr>
        <w:pStyle w:val="1bodycopy10pt"/>
        <w:rPr>
          <w:lang w:val="en-GB" w:eastAsia="en-GB"/>
        </w:rPr>
      </w:pPr>
      <w:r w:rsidRPr="005600E2">
        <w:rPr>
          <w:lang w:val="en-GB" w:eastAsia="en-GB"/>
        </w:rPr>
        <w:t>Our SEN</w:t>
      </w:r>
      <w:r w:rsidR="00815939">
        <w:rPr>
          <w:lang w:val="en-GB" w:eastAsia="en-GB"/>
        </w:rPr>
        <w:t>D</w:t>
      </w:r>
      <w:r w:rsidRPr="005600E2">
        <w:rPr>
          <w:lang w:val="en-GB" w:eastAsia="en-GB"/>
        </w:rPr>
        <w:t xml:space="preserve">CO </w:t>
      </w:r>
      <w:r w:rsidR="00795C92" w:rsidRPr="00D7007C">
        <w:rPr>
          <w:lang w:val="en-GB" w:eastAsia="en-GB"/>
        </w:rPr>
        <w:t>is</w:t>
      </w:r>
      <w:r w:rsidR="00D7007C">
        <w:rPr>
          <w:lang w:val="en-GB" w:eastAsia="en-GB"/>
        </w:rPr>
        <w:t xml:space="preserve"> Liz Hamilton.</w:t>
      </w:r>
    </w:p>
    <w:p w14:paraId="5EF52824" w14:textId="170839E4" w:rsidR="00235F02" w:rsidRPr="005600E2" w:rsidRDefault="00795C92" w:rsidP="00235F02">
      <w:pPr>
        <w:pStyle w:val="1bodycopy10pt"/>
        <w:rPr>
          <w:rFonts w:ascii="Times New Roman" w:hAnsi="Times New Roman"/>
          <w:sz w:val="24"/>
          <w:lang w:val="en-GB" w:eastAsia="en-GB"/>
        </w:rPr>
      </w:pPr>
      <w:r w:rsidRPr="005600E2">
        <w:rPr>
          <w:lang w:val="en-GB" w:eastAsia="en-GB"/>
        </w:rPr>
        <w:t>They have</w:t>
      </w:r>
      <w:r w:rsidR="00EC097B">
        <w:rPr>
          <w:lang w:val="en-GB" w:eastAsia="en-GB"/>
        </w:rPr>
        <w:t xml:space="preserve"> 2</w:t>
      </w:r>
      <w:r w:rsidR="00D7007C">
        <w:rPr>
          <w:lang w:val="en-GB" w:eastAsia="en-GB"/>
        </w:rPr>
        <w:t xml:space="preserve">0 </w:t>
      </w:r>
      <w:proofErr w:type="spellStart"/>
      <w:r w:rsidR="00D7007C">
        <w:rPr>
          <w:lang w:val="en-GB" w:eastAsia="en-GB"/>
        </w:rPr>
        <w:t>years experience</w:t>
      </w:r>
      <w:proofErr w:type="spellEnd"/>
      <w:r w:rsidR="00D7007C">
        <w:rPr>
          <w:lang w:val="en-GB" w:eastAsia="en-GB"/>
        </w:rPr>
        <w:t xml:space="preserve"> in this role and has</w:t>
      </w:r>
      <w:r w:rsidR="00235F02" w:rsidRPr="005600E2">
        <w:rPr>
          <w:lang w:val="en-GB" w:eastAsia="en-GB"/>
        </w:rPr>
        <w:t xml:space="preserve"> worked as</w:t>
      </w:r>
      <w:r w:rsidR="00D7007C">
        <w:rPr>
          <w:lang w:val="en-GB" w:eastAsia="en-GB"/>
        </w:rPr>
        <w:t xml:space="preserve"> </w:t>
      </w:r>
      <w:proofErr w:type="spellStart"/>
      <w:r w:rsidR="00D7007C">
        <w:rPr>
          <w:lang w:val="en-GB" w:eastAsia="en-GB"/>
        </w:rPr>
        <w:t>headteacher</w:t>
      </w:r>
      <w:proofErr w:type="spellEnd"/>
      <w:r w:rsidR="00D7007C">
        <w:rPr>
          <w:lang w:val="en-GB" w:eastAsia="en-GB"/>
        </w:rPr>
        <w:t xml:space="preserve"> of the school during this time.</w:t>
      </w:r>
      <w:r w:rsidR="007E0466">
        <w:rPr>
          <w:lang w:val="en-GB" w:eastAsia="en-GB"/>
        </w:rPr>
        <w:t xml:space="preserve"> They are a qualified teacher and a</w:t>
      </w:r>
      <w:r w:rsidR="003F0D54">
        <w:rPr>
          <w:lang w:val="en-GB" w:eastAsia="en-GB"/>
        </w:rPr>
        <w:t xml:space="preserve"> Trauma Informed Practitioner (</w:t>
      </w:r>
      <w:r w:rsidR="007E0466">
        <w:rPr>
          <w:lang w:val="en-GB" w:eastAsia="en-GB"/>
        </w:rPr>
        <w:t xml:space="preserve">Level 5) and also has an Advanced Diploma on working with parents with Trauma Informed Approaches. </w:t>
      </w:r>
    </w:p>
    <w:p w14:paraId="4C0498A5" w14:textId="54A681AF" w:rsidR="00235F02" w:rsidRPr="005600E2" w:rsidRDefault="007E0466" w:rsidP="00235F02">
      <w:pPr>
        <w:pStyle w:val="1bodycopy10pt"/>
        <w:rPr>
          <w:lang w:val="en-GB" w:eastAsia="en-GB"/>
        </w:rPr>
      </w:pPr>
      <w:r>
        <w:rPr>
          <w:lang w:val="en-GB" w:eastAsia="en-GB"/>
        </w:rPr>
        <w:t>They are able to designate time each working day to this role.</w:t>
      </w:r>
    </w:p>
    <w:p w14:paraId="617FD736" w14:textId="77777777" w:rsidR="00235F02" w:rsidRPr="00815939" w:rsidRDefault="00815939" w:rsidP="00235F02">
      <w:pPr>
        <w:pStyle w:val="Subhead2"/>
        <w:rPr>
          <w:rFonts w:ascii="Times New Roman" w:hAnsi="Times New Roman"/>
          <w:color w:val="00455C"/>
          <w:lang w:val="en-GB" w:eastAsia="en-GB"/>
        </w:rPr>
      </w:pPr>
      <w:r w:rsidRPr="00815939">
        <w:rPr>
          <w:bCs/>
          <w:color w:val="00455C"/>
          <w:lang w:val="en-GB" w:eastAsia="en-GB"/>
        </w:rPr>
        <w:t>Class Te</w:t>
      </w:r>
      <w:r w:rsidR="00235F02" w:rsidRPr="00815939">
        <w:rPr>
          <w:bCs/>
          <w:color w:val="00455C"/>
          <w:lang w:val="en-GB" w:eastAsia="en-GB"/>
        </w:rPr>
        <w:t>achers</w:t>
      </w:r>
    </w:p>
    <w:p w14:paraId="00701D8B"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All of our teachers receive in</w:t>
      </w:r>
      <w:r w:rsidR="007141EE" w:rsidRPr="005600E2">
        <w:rPr>
          <w:lang w:val="en-GB" w:eastAsia="en-GB"/>
        </w:rPr>
        <w:t>-</w:t>
      </w:r>
      <w:r w:rsidRPr="005600E2">
        <w:rPr>
          <w:lang w:val="en-GB" w:eastAsia="en-GB"/>
        </w:rPr>
        <w:t>house SEN training, and are supported by the SENCO to meet the needs of pupils</w:t>
      </w:r>
      <w:r w:rsidR="007141EE" w:rsidRPr="005600E2">
        <w:rPr>
          <w:lang w:val="en-GB" w:eastAsia="en-GB"/>
        </w:rPr>
        <w:t xml:space="preserve"> who have SEN</w:t>
      </w:r>
      <w:r w:rsidRPr="005600E2">
        <w:rPr>
          <w:lang w:val="en-GB" w:eastAsia="en-GB"/>
        </w:rPr>
        <w:t>. </w:t>
      </w:r>
      <w:r w:rsidR="00C1682E" w:rsidRPr="005600E2">
        <w:rPr>
          <w:lang w:val="en-GB" w:eastAsia="en-GB"/>
        </w:rPr>
        <w:t xml:space="preserve"> </w:t>
      </w:r>
    </w:p>
    <w:p w14:paraId="43B255A4" w14:textId="77777777" w:rsidR="00D7007C" w:rsidRDefault="00D7007C" w:rsidP="00235F02">
      <w:pPr>
        <w:pStyle w:val="Subhead2"/>
        <w:rPr>
          <w:color w:val="00455C"/>
          <w:lang w:val="en-GB" w:eastAsia="en-GB"/>
        </w:rPr>
      </w:pPr>
    </w:p>
    <w:p w14:paraId="320204D0" w14:textId="478490C3" w:rsidR="00235F02" w:rsidRPr="00815939" w:rsidRDefault="00235F02" w:rsidP="00235F02">
      <w:pPr>
        <w:pStyle w:val="Subhead2"/>
        <w:rPr>
          <w:rFonts w:ascii="Times New Roman" w:hAnsi="Times New Roman"/>
          <w:color w:val="00455C"/>
          <w:lang w:val="en-GB" w:eastAsia="en-GB"/>
        </w:rPr>
      </w:pPr>
      <w:r w:rsidRPr="00815939">
        <w:rPr>
          <w:color w:val="00455C"/>
          <w:lang w:val="en-GB" w:eastAsia="en-GB"/>
        </w:rPr>
        <w:lastRenderedPageBreak/>
        <w:t xml:space="preserve">Teaching </w:t>
      </w:r>
      <w:r w:rsidR="00815939">
        <w:rPr>
          <w:color w:val="00455C"/>
          <w:lang w:val="en-GB" w:eastAsia="en-GB"/>
        </w:rPr>
        <w:t>A</w:t>
      </w:r>
      <w:r w:rsidRPr="00815939">
        <w:rPr>
          <w:color w:val="00455C"/>
          <w:lang w:val="en-GB" w:eastAsia="en-GB"/>
        </w:rPr>
        <w:t>ssistants (TAs)</w:t>
      </w:r>
    </w:p>
    <w:p w14:paraId="127F5B95" w14:textId="4D5341EA" w:rsidR="00235F02" w:rsidRDefault="00235F02" w:rsidP="00235F02">
      <w:pPr>
        <w:pStyle w:val="1bodycopy10pt"/>
        <w:rPr>
          <w:lang w:val="en-GB" w:eastAsia="en-GB"/>
        </w:rPr>
      </w:pPr>
      <w:r w:rsidRPr="005600E2">
        <w:rPr>
          <w:lang w:val="en-GB" w:eastAsia="en-GB"/>
        </w:rPr>
        <w:t xml:space="preserve">We have a team </w:t>
      </w:r>
      <w:r w:rsidR="007E0466">
        <w:rPr>
          <w:lang w:val="en-GB" w:eastAsia="en-GB"/>
        </w:rPr>
        <w:t>of highly experienced teaching assistants who have worked at the school for many years and between them have a wealth of experience supporting children with a wide range of needs.</w:t>
      </w:r>
    </w:p>
    <w:p w14:paraId="0E148D9F" w14:textId="0C0DCBA0" w:rsidR="007E0466" w:rsidRDefault="007E0466" w:rsidP="00235F02">
      <w:pPr>
        <w:pStyle w:val="1bodycopy10pt"/>
        <w:rPr>
          <w:lang w:val="en-GB" w:eastAsia="en-GB"/>
        </w:rPr>
      </w:pPr>
      <w:r>
        <w:rPr>
          <w:lang w:val="en-GB" w:eastAsia="en-GB"/>
        </w:rPr>
        <w:t>We have a trained Play therapist who works in school 1 day a week supporting social and emotional needs</w:t>
      </w:r>
      <w:r w:rsidR="00EB7867">
        <w:rPr>
          <w:lang w:val="en-GB" w:eastAsia="en-GB"/>
        </w:rPr>
        <w:t>.</w:t>
      </w:r>
    </w:p>
    <w:p w14:paraId="1DEC4943" w14:textId="2E66DBC3"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In the last academic year, </w:t>
      </w:r>
      <w:r w:rsidR="007141EE" w:rsidRPr="005600E2">
        <w:rPr>
          <w:lang w:val="en-GB" w:eastAsia="en-GB"/>
        </w:rPr>
        <w:t>TAs</w:t>
      </w:r>
      <w:r w:rsidRPr="005600E2">
        <w:rPr>
          <w:lang w:val="en-GB" w:eastAsia="en-GB"/>
        </w:rPr>
        <w:t xml:space="preserve"> have been trained in</w:t>
      </w:r>
      <w:r w:rsidR="00EC097B">
        <w:rPr>
          <w:lang w:val="en-GB" w:eastAsia="en-GB"/>
        </w:rPr>
        <w:t xml:space="preserve"> ASD, PDA, Communication and Interaction, Precision teaching, Sensory circuits, Trauma Informed Approaches including supporting a wide range of mental health needs and PACE.</w:t>
      </w:r>
      <w:r w:rsidRPr="005600E2">
        <w:rPr>
          <w:lang w:val="en-GB" w:eastAsia="en-GB"/>
        </w:rPr>
        <w:t xml:space="preserve"> </w:t>
      </w:r>
      <w:r w:rsidR="007E0466">
        <w:rPr>
          <w:shd w:val="clear" w:color="auto" w:fill="FFFF00"/>
          <w:lang w:val="en-GB" w:eastAsia="en-GB"/>
        </w:rPr>
        <w:t>.</w:t>
      </w:r>
    </w:p>
    <w:p w14:paraId="0CC361EA" w14:textId="77777777" w:rsidR="00235F02" w:rsidRPr="00A1600D" w:rsidRDefault="00235F02" w:rsidP="00235F02">
      <w:pPr>
        <w:pStyle w:val="Subhead2"/>
        <w:rPr>
          <w:rFonts w:ascii="Times New Roman" w:hAnsi="Times New Roman"/>
          <w:color w:val="00455C"/>
          <w:lang w:val="en-GB" w:eastAsia="en-GB"/>
        </w:rPr>
      </w:pPr>
      <w:r w:rsidRPr="00A1600D">
        <w:rPr>
          <w:color w:val="00455C"/>
          <w:lang w:val="en-GB" w:eastAsia="en-GB"/>
        </w:rPr>
        <w:t>External agencies</w:t>
      </w:r>
      <w:r w:rsidR="00A87BA0" w:rsidRPr="00A1600D">
        <w:rPr>
          <w:color w:val="00455C"/>
          <w:lang w:val="en-GB" w:eastAsia="en-GB"/>
        </w:rPr>
        <w:t xml:space="preserve"> and experts</w:t>
      </w:r>
    </w:p>
    <w:p w14:paraId="3E9007EE"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5929D5D4" w14:textId="77777777" w:rsidR="00235F02" w:rsidRPr="00D4062B" w:rsidRDefault="00235F02" w:rsidP="00235F02">
      <w:pPr>
        <w:pStyle w:val="4Bulletedcopyblue"/>
        <w:rPr>
          <w:sz w:val="18"/>
          <w:szCs w:val="18"/>
          <w:lang w:val="en-GB" w:eastAsia="en-GB"/>
        </w:rPr>
      </w:pPr>
      <w:r w:rsidRPr="00D4062B">
        <w:rPr>
          <w:sz w:val="18"/>
          <w:szCs w:val="18"/>
          <w:lang w:val="en-GB" w:eastAsia="en-GB"/>
        </w:rPr>
        <w:t>Speech and language therapists</w:t>
      </w:r>
    </w:p>
    <w:p w14:paraId="34FD1476"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Educational psychologists</w:t>
      </w:r>
    </w:p>
    <w:p w14:paraId="6C06C2AA" w14:textId="77777777" w:rsidR="00235F02" w:rsidRPr="00D4062B" w:rsidRDefault="00235F02" w:rsidP="00235F02">
      <w:pPr>
        <w:pStyle w:val="4Bulletedcopyblue"/>
        <w:rPr>
          <w:sz w:val="18"/>
          <w:szCs w:val="18"/>
          <w:lang w:val="en-GB" w:eastAsia="en-GB"/>
        </w:rPr>
      </w:pPr>
      <w:r w:rsidRPr="00D4062B">
        <w:rPr>
          <w:sz w:val="18"/>
          <w:szCs w:val="18"/>
          <w:lang w:val="en-GB" w:eastAsia="en-GB"/>
        </w:rPr>
        <w:t>Occupational therapists</w:t>
      </w:r>
    </w:p>
    <w:p w14:paraId="5A66DEC1" w14:textId="77777777" w:rsidR="00235F02" w:rsidRPr="00D4062B" w:rsidRDefault="007141EE" w:rsidP="00235F02">
      <w:pPr>
        <w:pStyle w:val="4Bulletedcopyblue"/>
        <w:rPr>
          <w:sz w:val="18"/>
          <w:szCs w:val="18"/>
          <w:lang w:val="en-GB" w:eastAsia="en-GB"/>
        </w:rPr>
      </w:pPr>
      <w:r w:rsidRPr="00D4062B">
        <w:rPr>
          <w:sz w:val="18"/>
          <w:szCs w:val="18"/>
          <w:lang w:val="en-GB" w:eastAsia="en-GB"/>
        </w:rPr>
        <w:t>GPs</w:t>
      </w:r>
      <w:r w:rsidR="00235F02" w:rsidRPr="00D4062B">
        <w:rPr>
          <w:sz w:val="18"/>
          <w:szCs w:val="18"/>
          <w:lang w:val="en-GB" w:eastAsia="en-GB"/>
        </w:rPr>
        <w:t xml:space="preserve"> or paediatricians</w:t>
      </w:r>
    </w:p>
    <w:p w14:paraId="377C7AA4" w14:textId="77777777" w:rsidR="00235F02" w:rsidRPr="00D4062B" w:rsidRDefault="00235F02" w:rsidP="00235F02">
      <w:pPr>
        <w:pStyle w:val="4Bulletedcopyblue"/>
        <w:rPr>
          <w:sz w:val="18"/>
          <w:szCs w:val="18"/>
          <w:lang w:val="en-GB" w:eastAsia="en-GB"/>
        </w:rPr>
      </w:pPr>
      <w:r w:rsidRPr="00D4062B">
        <w:rPr>
          <w:sz w:val="18"/>
          <w:szCs w:val="18"/>
          <w:lang w:val="en-GB" w:eastAsia="en-GB"/>
        </w:rPr>
        <w:t>School nurses</w:t>
      </w:r>
    </w:p>
    <w:p w14:paraId="3D79A7F7" w14:textId="77777777" w:rsidR="00235F02" w:rsidRPr="00D4062B" w:rsidRDefault="007141EE" w:rsidP="00235F02">
      <w:pPr>
        <w:pStyle w:val="4Bulletedcopyblue"/>
        <w:rPr>
          <w:sz w:val="18"/>
          <w:szCs w:val="18"/>
          <w:lang w:val="en-GB" w:eastAsia="en-GB"/>
        </w:rPr>
      </w:pPr>
      <w:r w:rsidRPr="00D4062B">
        <w:rPr>
          <w:sz w:val="18"/>
          <w:szCs w:val="18"/>
          <w:lang w:val="en-GB" w:eastAsia="en-GB"/>
        </w:rPr>
        <w:t>Child and adolescent mental health services (</w:t>
      </w:r>
      <w:r w:rsidR="00235F02" w:rsidRPr="00D4062B">
        <w:rPr>
          <w:sz w:val="18"/>
          <w:szCs w:val="18"/>
          <w:lang w:val="en-GB" w:eastAsia="en-GB"/>
        </w:rPr>
        <w:t>CAMHS</w:t>
      </w:r>
      <w:r w:rsidRPr="00D4062B">
        <w:rPr>
          <w:sz w:val="18"/>
          <w:szCs w:val="18"/>
          <w:lang w:val="en-GB" w:eastAsia="en-GB"/>
        </w:rPr>
        <w:t>)</w:t>
      </w:r>
    </w:p>
    <w:p w14:paraId="7F2D8605"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 welfare officer</w:t>
      </w:r>
      <w:r w:rsidR="007141EE" w:rsidRPr="00D4062B">
        <w:rPr>
          <w:sz w:val="18"/>
          <w:szCs w:val="18"/>
          <w:lang w:val="en-GB" w:eastAsia="en-GB"/>
        </w:rPr>
        <w:t>s</w:t>
      </w:r>
    </w:p>
    <w:p w14:paraId="107B5F1C" w14:textId="77777777" w:rsidR="00235F02" w:rsidRPr="00D4062B" w:rsidRDefault="00235F02" w:rsidP="00235F02">
      <w:pPr>
        <w:pStyle w:val="4Bulletedcopyblue"/>
        <w:rPr>
          <w:sz w:val="18"/>
          <w:szCs w:val="18"/>
          <w:lang w:val="en-GB" w:eastAsia="en-GB"/>
        </w:rPr>
      </w:pPr>
      <w:r w:rsidRPr="00D4062B">
        <w:rPr>
          <w:sz w:val="18"/>
          <w:szCs w:val="18"/>
          <w:lang w:val="en-GB" w:eastAsia="en-GB"/>
        </w:rPr>
        <w:t>Social services</w:t>
      </w:r>
      <w:r w:rsidR="00D748A2" w:rsidRPr="00D4062B">
        <w:rPr>
          <w:sz w:val="18"/>
          <w:szCs w:val="18"/>
          <w:lang w:val="en-GB" w:eastAsia="en-GB"/>
        </w:rPr>
        <w:t xml:space="preserve"> and other </w:t>
      </w:r>
      <w:r w:rsidR="000B1B93" w:rsidRPr="00D4062B">
        <w:rPr>
          <w:sz w:val="18"/>
          <w:szCs w:val="18"/>
          <w:lang w:val="en-GB" w:eastAsia="en-GB"/>
        </w:rPr>
        <w:t>local authority (LA)</w:t>
      </w:r>
      <w:r w:rsidR="00D748A2" w:rsidRPr="00D4062B">
        <w:rPr>
          <w:sz w:val="18"/>
          <w:szCs w:val="18"/>
          <w:lang w:val="en-GB" w:eastAsia="en-GB"/>
        </w:rPr>
        <w:t>-provided support services</w:t>
      </w:r>
    </w:p>
    <w:p w14:paraId="67FC8139" w14:textId="0BFB483F" w:rsidR="00D748A2" w:rsidRDefault="00D748A2" w:rsidP="00235F02">
      <w:pPr>
        <w:pStyle w:val="4Bulletedcopyblue"/>
        <w:rPr>
          <w:sz w:val="18"/>
          <w:szCs w:val="18"/>
          <w:lang w:val="en-GB" w:eastAsia="en-GB"/>
        </w:rPr>
      </w:pPr>
      <w:r w:rsidRPr="00D4062B">
        <w:rPr>
          <w:sz w:val="18"/>
          <w:szCs w:val="18"/>
          <w:lang w:val="en-GB" w:eastAsia="en-GB"/>
        </w:rPr>
        <w:t>Voluntary sector organisations</w:t>
      </w:r>
    </w:p>
    <w:p w14:paraId="420F52F5" w14:textId="7AA52D2A" w:rsidR="00EB7867" w:rsidRPr="00D4062B" w:rsidRDefault="00EB7867" w:rsidP="00235F02">
      <w:pPr>
        <w:pStyle w:val="4Bulletedcopyblue"/>
        <w:rPr>
          <w:sz w:val="18"/>
          <w:szCs w:val="18"/>
          <w:lang w:val="en-GB" w:eastAsia="en-GB"/>
        </w:rPr>
      </w:pPr>
      <w:r>
        <w:rPr>
          <w:sz w:val="18"/>
          <w:szCs w:val="18"/>
          <w:lang w:val="en-GB" w:eastAsia="en-GB"/>
        </w:rPr>
        <w:t>Play Therapist ( works in school 1 day a week)</w:t>
      </w:r>
    </w:p>
    <w:p w14:paraId="5CF64F8E" w14:textId="77777777" w:rsidR="00235F02" w:rsidRPr="00815939" w:rsidRDefault="00235F02" w:rsidP="00235F02">
      <w:pPr>
        <w:pStyle w:val="Heading1"/>
        <w:rPr>
          <w:rFonts w:eastAsia="Times New Roman"/>
          <w:color w:val="00455C"/>
          <w:szCs w:val="24"/>
          <w:lang w:eastAsia="en-GB"/>
        </w:rPr>
      </w:pPr>
      <w:bookmarkStart w:id="9" w:name="_Toc116987820"/>
      <w:bookmarkStart w:id="10" w:name="_Toc117080329"/>
      <w:bookmarkStart w:id="11" w:name="_Toc119070494"/>
      <w:r w:rsidRPr="00815939">
        <w:rPr>
          <w:color w:val="00455C"/>
        </w:rPr>
        <w:t xml:space="preserve">3. What should I do if I think my child has </w:t>
      </w:r>
      <w:r w:rsidR="007141EE" w:rsidRPr="00815939">
        <w:rPr>
          <w:color w:val="00455C"/>
        </w:rPr>
        <w:t>SEN</w:t>
      </w:r>
      <w:r w:rsidRPr="00815939">
        <w:rPr>
          <w:color w:val="00455C"/>
        </w:rPr>
        <w:t>?</w:t>
      </w:r>
      <w:bookmarkEnd w:id="9"/>
      <w:bookmarkEnd w:id="10"/>
      <w:bookmarkEnd w:id="11"/>
    </w:p>
    <w:p w14:paraId="7056F158" w14:textId="604F96EB" w:rsidR="00BA0A2E" w:rsidRDefault="00D4062B" w:rsidP="00235F02">
      <w:pPr>
        <w:pStyle w:val="1bodycopy10pt"/>
        <w:rPr>
          <w:noProof/>
          <w:bdr w:val="none" w:sz="0" w:space="0" w:color="auto" w:frame="1"/>
          <w:lang w:val="en-GB" w:eastAsia="en-GB"/>
        </w:rPr>
      </w:pPr>
      <w:r>
        <w:rPr>
          <w:noProof/>
          <w:bdr w:val="none" w:sz="0" w:space="0" w:color="auto" w:frame="1"/>
          <w:lang w:val="en-GB" w:eastAsia="en-GB"/>
        </w:rPr>
        <w:t xml:space="preserve">At </w:t>
      </w:r>
      <w:r w:rsidR="00EB7867">
        <w:rPr>
          <w:noProof/>
          <w:bdr w:val="none" w:sz="0" w:space="0" w:color="auto" w:frame="1"/>
          <w:lang w:val="en-GB" w:eastAsia="en-GB"/>
        </w:rPr>
        <w:t xml:space="preserve">St John the Baptist RC School </w:t>
      </w:r>
      <w:r>
        <w:rPr>
          <w:noProof/>
          <w:bdr w:val="none" w:sz="0" w:space="0" w:color="auto" w:frame="1"/>
          <w:lang w:val="en-GB" w:eastAsia="en-GB"/>
        </w:rPr>
        <w:t xml:space="preserve"> we follow the Plymouth CAST SEND Pathway. This follows a graduated approach to SEND. </w:t>
      </w:r>
    </w:p>
    <w:p w14:paraId="5275B959" w14:textId="77777777" w:rsidR="00D4062B" w:rsidRDefault="00F429D6" w:rsidP="00235F02">
      <w:pPr>
        <w:pStyle w:val="1bodycopy10pt"/>
        <w:rPr>
          <w:noProof/>
          <w:bdr w:val="none" w:sz="0" w:space="0" w:color="auto" w:frame="1"/>
          <w:lang w:val="en-GB" w:eastAsia="en-GB"/>
        </w:rPr>
      </w:pPr>
      <w:r w:rsidRPr="00D4062B">
        <w:rPr>
          <w:noProof/>
          <w:bdr w:val="none" w:sz="0" w:space="0" w:color="auto" w:frame="1"/>
          <w:lang w:val="en-GB" w:eastAsia="en-GB"/>
        </w:rPr>
        <w:drawing>
          <wp:inline distT="0" distB="0" distL="0" distR="0" wp14:anchorId="28FA563D" wp14:editId="26CB32B6">
            <wp:extent cx="6172200" cy="42138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21386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394"/>
        <w:gridCol w:w="3160"/>
        <w:gridCol w:w="2886"/>
      </w:tblGrid>
      <w:tr w:rsidR="00EB7867" w:rsidRPr="005600E2" w14:paraId="5F94EAB2" w14:textId="77777777" w:rsidTr="00235F0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547941" w14:textId="1582EE36" w:rsidR="00235F02" w:rsidRPr="005600E2" w:rsidRDefault="00D4062B" w:rsidP="00235F02">
            <w:pPr>
              <w:pStyle w:val="1bodycopy10pt"/>
              <w:rPr>
                <w:rFonts w:ascii="Times New Roman" w:hAnsi="Times New Roman"/>
                <w:sz w:val="24"/>
                <w:lang w:val="en-GB" w:eastAsia="en-GB"/>
              </w:rPr>
            </w:pPr>
            <w:r>
              <w:rPr>
                <w:lang w:val="en-GB" w:eastAsia="en-GB"/>
              </w:rPr>
              <w:lastRenderedPageBreak/>
              <w:t>I</w:t>
            </w:r>
            <w:r w:rsidR="00235F02" w:rsidRPr="005600E2">
              <w:rPr>
                <w:lang w:val="en-GB" w:eastAsia="en-GB"/>
              </w:rPr>
              <w:t xml:space="preserve">f </w:t>
            </w:r>
            <w:r w:rsidR="007141EE" w:rsidRPr="005600E2">
              <w:rPr>
                <w:lang w:val="en-GB" w:eastAsia="en-GB"/>
              </w:rPr>
              <w:t>you think your child might have</w:t>
            </w:r>
            <w:r w:rsidR="00235F02" w:rsidRPr="005600E2">
              <w:rPr>
                <w:lang w:val="en-GB" w:eastAsia="en-GB"/>
              </w:rPr>
              <w:t xml:space="preserve"> SEN, the first person you shou</w:t>
            </w:r>
            <w:r w:rsidR="00EB7867">
              <w:rPr>
                <w:lang w:val="en-GB" w:eastAsia="en-GB"/>
              </w:rPr>
              <w:t xml:space="preserve">ld tell is your child’s teacher who </w:t>
            </w:r>
            <w:proofErr w:type="gramStart"/>
            <w:r w:rsidR="00EB7867">
              <w:rPr>
                <w:lang w:val="en-GB" w:eastAsia="en-GB"/>
              </w:rPr>
              <w:t>is  available</w:t>
            </w:r>
            <w:proofErr w:type="gramEnd"/>
            <w:r w:rsidR="00EB7867">
              <w:rPr>
                <w:lang w:val="en-GB" w:eastAsia="en-GB"/>
              </w:rPr>
              <w:t xml:space="preserve"> and an appointment can be made through the school office.</w:t>
            </w:r>
          </w:p>
          <w:p w14:paraId="4154531E" w14:textId="2C46DE43" w:rsidR="00235F02" w:rsidRPr="005600E2" w:rsidRDefault="00235F02" w:rsidP="00235F02">
            <w:pPr>
              <w:pStyle w:val="1bodycopy10pt"/>
              <w:rPr>
                <w:rFonts w:ascii="Times New Roman" w:hAnsi="Times New Roman"/>
                <w:sz w:val="24"/>
                <w:lang w:val="en-GB" w:eastAsia="en-GB"/>
              </w:rPr>
            </w:pPr>
            <w:r w:rsidRPr="005600E2">
              <w:rPr>
                <w:lang w:val="en-GB" w:eastAsia="en-GB"/>
              </w:rPr>
              <w:t>They will pass the message on to our SENCO</w:t>
            </w:r>
            <w:r w:rsidR="007141EE" w:rsidRPr="005600E2">
              <w:rPr>
                <w:lang w:val="en-GB" w:eastAsia="en-GB"/>
              </w:rPr>
              <w:t>,</w:t>
            </w:r>
            <w:r w:rsidR="00EB7867">
              <w:rPr>
                <w:lang w:val="en-GB" w:eastAsia="en-GB"/>
              </w:rPr>
              <w:t xml:space="preserve"> Liz Hamilton </w:t>
            </w:r>
            <w:r w:rsidRPr="005600E2">
              <w:rPr>
                <w:lang w:val="en-GB" w:eastAsia="en-GB"/>
              </w:rPr>
              <w:t>who will be in touch to discuss your concerns.</w:t>
            </w:r>
          </w:p>
          <w:p w14:paraId="5B058BCD" w14:textId="1318F3D8" w:rsidR="00235F02" w:rsidRPr="005600E2" w:rsidRDefault="00235F02" w:rsidP="00EB7867">
            <w:pPr>
              <w:pStyle w:val="1bodycopy10pt"/>
              <w:rPr>
                <w:rFonts w:ascii="Times New Roman" w:hAnsi="Times New Roman"/>
                <w:sz w:val="24"/>
                <w:lang w:val="en-GB" w:eastAsia="en-GB"/>
              </w:rPr>
            </w:pPr>
            <w:r w:rsidRPr="005600E2">
              <w:rPr>
                <w:lang w:val="en-GB" w:eastAsia="en-GB"/>
              </w:rPr>
              <w:t>You can a</w:t>
            </w:r>
            <w:r w:rsidR="00EB7867">
              <w:rPr>
                <w:lang w:val="en-GB" w:eastAsia="en-GB"/>
              </w:rPr>
              <w:t>lso contact the SENCO directly through admin@st-johns-dartmouth.devon.sch.uk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D1128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35BFF9AB"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20D9D317"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83D52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we decide that your child needs SEN support, we will formally notify you in writing and your child will be added to the </w:t>
            </w:r>
            <w:r w:rsidR="007141EE" w:rsidRPr="005600E2">
              <w:rPr>
                <w:lang w:val="en-GB" w:eastAsia="en-GB"/>
              </w:rPr>
              <w:t xml:space="preserve">school’s </w:t>
            </w:r>
            <w:r w:rsidRPr="005600E2">
              <w:rPr>
                <w:lang w:val="en-GB" w:eastAsia="en-GB"/>
              </w:rPr>
              <w:t>SEND register. </w:t>
            </w:r>
          </w:p>
        </w:tc>
      </w:tr>
    </w:tbl>
    <w:p w14:paraId="6EFC8AF9" w14:textId="77777777" w:rsidR="00235F02" w:rsidRPr="003379D2" w:rsidRDefault="00235F02" w:rsidP="00235F02">
      <w:pPr>
        <w:pStyle w:val="Heading1"/>
        <w:rPr>
          <w:color w:val="00455C"/>
        </w:rPr>
      </w:pPr>
      <w:bookmarkStart w:id="12" w:name="_Toc116987821"/>
      <w:bookmarkStart w:id="13" w:name="_Toc117080330"/>
      <w:bookmarkStart w:id="14" w:name="_Toc119070495"/>
      <w:r w:rsidRPr="003379D2">
        <w:rPr>
          <w:color w:val="00455C"/>
        </w:rPr>
        <w:t>4. How will the school know if my child needs SEN support?</w:t>
      </w:r>
      <w:bookmarkEnd w:id="12"/>
      <w:bookmarkEnd w:id="13"/>
      <w:bookmarkEnd w:id="14"/>
    </w:p>
    <w:p w14:paraId="696C6A44" w14:textId="4F183725" w:rsidR="00235F02" w:rsidRPr="005600E2" w:rsidRDefault="00235F02" w:rsidP="00235F02">
      <w:pPr>
        <w:pStyle w:val="1bodycopy10pt"/>
        <w:rPr>
          <w:lang w:val="en-GB"/>
        </w:rPr>
      </w:pPr>
      <w:r w:rsidRPr="005600E2">
        <w:rPr>
          <w:lang w:val="en-GB"/>
        </w:rPr>
        <w:t xml:space="preserve">All our class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p>
    <w:p w14:paraId="7F359D9F" w14:textId="77777777"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w:t>
      </w:r>
      <w:r w:rsidR="00A445A0">
        <w:rPr>
          <w:lang w:val="en-GB"/>
        </w:rPr>
        <w:t xml:space="preserve">support the </w:t>
      </w:r>
      <w:r w:rsidR="00222AA9">
        <w:rPr>
          <w:lang w:val="en-GB"/>
        </w:rPr>
        <w:t xml:space="preserve">pupil to fill it. This may be by slightly adapting the way things are being taught, </w:t>
      </w:r>
      <w:r w:rsidR="00ED414B">
        <w:rPr>
          <w:lang w:val="en-GB"/>
        </w:rPr>
        <w:t xml:space="preserve">providing some additional short term support , additional teaching or working with you to support your child with some additional practice at home. </w:t>
      </w:r>
      <w:r w:rsidRPr="005600E2">
        <w:rPr>
          <w:lang w:val="en-GB"/>
        </w:rPr>
        <w:t xml:space="preserve"> Pupils who don’t have SEN usually make progress quickly once the gap in their learning has been filled.</w:t>
      </w:r>
    </w:p>
    <w:p w14:paraId="46ECE4AE"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090DD43C" w14:textId="77777777" w:rsidR="00235F02" w:rsidRPr="005600E2" w:rsidRDefault="00235F02" w:rsidP="00235F02">
      <w:pPr>
        <w:pStyle w:val="1bodycopy10pt"/>
        <w:rPr>
          <w:lang w:val="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2DAF49E1" w14:textId="77777777" w:rsidR="0083612F" w:rsidRDefault="0083612F" w:rsidP="00235F02">
      <w:pPr>
        <w:pStyle w:val="1bodycopy10pt"/>
        <w:rPr>
          <w:lang w:val="en-GB"/>
        </w:rPr>
      </w:pPr>
    </w:p>
    <w:p w14:paraId="7293C049" w14:textId="0A7E632C"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29449D18" w14:textId="77777777" w:rsidR="00235F02" w:rsidRPr="005600E2" w:rsidRDefault="00235F02" w:rsidP="00235F02">
      <w:pPr>
        <w:pStyle w:val="1bodycopy10pt"/>
        <w:rPr>
          <w:lang w:val="en-GB"/>
        </w:rPr>
      </w:pPr>
      <w:r w:rsidRPr="005600E2">
        <w:rPr>
          <w:lang w:val="en-GB"/>
        </w:rPr>
        <w:t>Based on all of this information</w:t>
      </w:r>
      <w:r w:rsidR="003C7CD9" w:rsidRPr="005600E2">
        <w:rPr>
          <w:lang w:val="en-GB"/>
        </w:rPr>
        <w:t>,</w:t>
      </w:r>
      <w:r w:rsidRPr="005600E2">
        <w:rPr>
          <w:lang w:val="en-GB"/>
        </w:rPr>
        <w:t xml:space="preserve"> the SENCO will decide whether your child needs SEN support. You will be told the outcome of the decision in writing. </w:t>
      </w:r>
    </w:p>
    <w:p w14:paraId="484B5CD6"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E3563A6" w14:textId="77777777" w:rsidR="00085006" w:rsidRPr="00EB36A3" w:rsidRDefault="00085006" w:rsidP="00235F02">
      <w:pPr>
        <w:pStyle w:val="1bodycopy10pt"/>
        <w:rPr>
          <w:color w:val="00455C"/>
          <w:lang w:val="en-GB"/>
        </w:rPr>
      </w:pPr>
    </w:p>
    <w:p w14:paraId="313C8BFB" w14:textId="77777777" w:rsidR="00784310" w:rsidRPr="00EB36A3" w:rsidRDefault="00784310" w:rsidP="00784310">
      <w:pPr>
        <w:pStyle w:val="Heading1"/>
        <w:rPr>
          <w:rFonts w:eastAsia="Times New Roman"/>
          <w:color w:val="00455C"/>
          <w:szCs w:val="24"/>
          <w:lang w:eastAsia="en-GB"/>
        </w:rPr>
      </w:pPr>
      <w:bookmarkStart w:id="15" w:name="_Toc116987822"/>
      <w:bookmarkStart w:id="16" w:name="_Toc117080331"/>
      <w:bookmarkStart w:id="17" w:name="_Toc119070496"/>
      <w:r w:rsidRPr="00EB36A3">
        <w:rPr>
          <w:color w:val="00455C"/>
        </w:rPr>
        <w:t>5. How will the school measure my child’s progress?</w:t>
      </w:r>
      <w:bookmarkEnd w:id="15"/>
      <w:bookmarkEnd w:id="16"/>
      <w:bookmarkEnd w:id="17"/>
    </w:p>
    <w:p w14:paraId="7AD2EA41"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0871CA29" w14:textId="77777777" w:rsidR="00784310" w:rsidRPr="004E7376" w:rsidRDefault="00784310" w:rsidP="00784310">
      <w:pPr>
        <w:pStyle w:val="1bodycopy10pt"/>
        <w:rPr>
          <w:color w:val="00455C"/>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4E7376">
        <w:rPr>
          <w:b/>
          <w:bCs/>
          <w:color w:val="00455C"/>
          <w:lang w:val="en-GB"/>
        </w:rPr>
        <w:t>assess, plan, do, review</w:t>
      </w:r>
      <w:r w:rsidRPr="004E7376">
        <w:rPr>
          <w:color w:val="00455C"/>
          <w:lang w:val="en-GB"/>
        </w:rPr>
        <w:t>. </w:t>
      </w:r>
    </w:p>
    <w:p w14:paraId="106534D4" w14:textId="77777777" w:rsidR="0036029D" w:rsidRPr="005600E2" w:rsidRDefault="00DB58B3" w:rsidP="00784310">
      <w:pPr>
        <w:pStyle w:val="1bodycopy10pt"/>
        <w:rPr>
          <w:lang w:val="en-GB"/>
        </w:rPr>
      </w:pPr>
      <w:r>
        <w:rPr>
          <w:noProof/>
          <w:lang w:val="en-GB" w:eastAsia="en-GB"/>
        </w:rPr>
        <mc:AlternateContent>
          <mc:Choice Requires="wps">
            <w:drawing>
              <wp:anchor distT="0" distB="0" distL="114300" distR="114300" simplePos="0" relativeHeight="251657216" behindDoc="0" locked="0" layoutInCell="1" allowOverlap="1" wp14:anchorId="5C652DB5" wp14:editId="30975E6F">
                <wp:simplePos x="0" y="0"/>
                <wp:positionH relativeFrom="column">
                  <wp:posOffset>3955616</wp:posOffset>
                </wp:positionH>
                <wp:positionV relativeFrom="paragraph">
                  <wp:posOffset>212090</wp:posOffset>
                </wp:positionV>
                <wp:extent cx="2384941" cy="1329055"/>
                <wp:effectExtent l="0" t="0" r="0" b="0"/>
                <wp:wrapNone/>
                <wp:docPr id="453470564" name="Google Shape;7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941"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EB7F"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Pr="00E7421B">
                              <w:rPr>
                                <w:color w:val="2090B3"/>
                              </w:rPr>
                              <w:t xml:space="preserve"> </w:t>
                            </w:r>
                            <w:r w:rsidRPr="00E7421B">
                              <w:rPr>
                                <w:rFonts w:ascii="Arial" w:eastAsia="Arial" w:hAnsi="Arial" w:cs="Arial"/>
                                <w:b/>
                                <w:bCs/>
                                <w:color w:val="2090B3"/>
                                <w:sz w:val="16"/>
                                <w:szCs w:val="16"/>
                              </w:rPr>
                              <w:t xml:space="preserve">We will ask for input from you and your child, as well as getting help from external professionals where necessary. </w:t>
                            </w:r>
                          </w:p>
                        </w:txbxContent>
                      </wps:txbx>
                      <wps:bodyPr rot="0" vert="horz" wrap="square" lIns="91425" tIns="91425" rIns="91425" bIns="91425" anchor="t" anchorCtr="0" upright="1">
                        <a:noAutofit/>
                      </wps:bodyPr>
                    </wps:wsp>
                  </a:graphicData>
                </a:graphic>
              </wp:anchor>
            </w:drawing>
          </mc:Choice>
          <mc:Fallback>
            <w:pict>
              <v:shape w14:anchorId="5C652DB5" id="Google Shape;71;p14" o:spid="_x0000_s1027" type="#_x0000_t202" style="position:absolute;margin-left:311.45pt;margin-top:16.7pt;width:187.8pt;height:104.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" filled="f" stroked="f">
                <v:textbox inset="2.53958mm,2.53958mm,2.53958mm,2.53958mm">
                  <w:txbxContent>
                    <w:p w14:paraId="1B11EB7F"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Pr="00E7421B">
                        <w:rPr>
                          <w:color w:val="2090B3"/>
                        </w:rPr>
                        <w:t xml:space="preserve"> </w:t>
                      </w:r>
                      <w:r w:rsidRPr="00E7421B">
                        <w:rPr>
                          <w:rFonts w:ascii="Arial" w:eastAsia="Arial" w:hAnsi="Arial" w:cs="Arial"/>
                          <w:b/>
                          <w:bCs/>
                          <w:color w:val="2090B3"/>
                          <w:sz w:val="16"/>
                          <w:szCs w:val="16"/>
                        </w:rPr>
                        <w:t xml:space="preserve">We will ask for input from you and your child, as well as getting help from external professionals where necessary. </w:t>
                      </w:r>
                    </w:p>
                  </w:txbxContent>
                </v:textbox>
              </v:shape>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3A0E8E75" wp14:editId="5B7BF8F1">
                <wp:simplePos x="0" y="0"/>
                <wp:positionH relativeFrom="column">
                  <wp:posOffset>-148590</wp:posOffset>
                </wp:positionH>
                <wp:positionV relativeFrom="paragraph">
                  <wp:posOffset>234950</wp:posOffset>
                </wp:positionV>
                <wp:extent cx="2005884" cy="1220572"/>
                <wp:effectExtent l="0" t="0" r="0" b="0"/>
                <wp:wrapNone/>
                <wp:docPr id="1559901080" name="Google Shape;6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884" cy="122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E217" w14:textId="77777777" w:rsidR="004B0D20" w:rsidRPr="00E7421B" w:rsidRDefault="004B0D20"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4B0D20" w:rsidRDefault="004B0D20"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child to meet the outcomes we set. We will use our improved understanding of </w:t>
                            </w:r>
                            <w:r w:rsidRPr="00E7421B">
                              <w:rPr>
                                <w:rFonts w:ascii="Arial" w:eastAsia="Arial" w:hAnsi="Arial" w:cs="Arial"/>
                                <w:b/>
                                <w:bCs/>
                                <w:color w:val="2090B3"/>
                                <w:sz w:val="16"/>
                                <w:szCs w:val="16"/>
                              </w:rPr>
                              <w:br/>
                              <w:t>your child’s needs to improve the support we offer</w:t>
                            </w:r>
                            <w:r w:rsidRPr="0036029D">
                              <w:rPr>
                                <w:rFonts w:ascii="Arial" w:eastAsia="Arial" w:hAnsi="Arial" w:cs="Arial"/>
                                <w:b/>
                                <w:bCs/>
                                <w:color w:val="444444"/>
                                <w:sz w:val="16"/>
                                <w:szCs w:val="16"/>
                              </w:rPr>
                              <w:t xml:space="preserve">. </w:t>
                            </w:r>
                          </w:p>
                        </w:txbxContent>
                      </wps:txbx>
                      <wps:bodyPr rot="0" vert="horz" wrap="square" lIns="91425" tIns="91425" rIns="91425" bIns="91425" anchor="t" anchorCtr="0" upright="1">
                        <a:noAutofit/>
                      </wps:bodyPr>
                    </wps:wsp>
                  </a:graphicData>
                </a:graphic>
              </wp:anchor>
            </w:drawing>
          </mc:Choice>
          <mc:Fallback>
            <w:pict>
              <v:shape w14:anchorId="3A0E8E75" id="Google Shape;61;p14" o:spid="_x0000_s1028" type="#_x0000_t202" style="position:absolute;margin-left:-11.7pt;margin-top:18.5pt;width:157.95pt;height:96.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" filled="f" stroked="f">
                <v:textbox inset="2.53958mm,2.53958mm,2.53958mm,2.53958mm">
                  <w:txbxContent>
                    <w:p w14:paraId="053EE217" w14:textId="77777777" w:rsidR="004B0D20" w:rsidRPr="00E7421B" w:rsidRDefault="004B0D20"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4B0D20" w:rsidRDefault="004B0D20"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child to meet the outcomes we set. We will use our improved understanding of </w:t>
                      </w:r>
                      <w:r w:rsidRPr="00E7421B">
                        <w:rPr>
                          <w:rFonts w:ascii="Arial" w:eastAsia="Arial" w:hAnsi="Arial" w:cs="Arial"/>
                          <w:b/>
                          <w:bCs/>
                          <w:color w:val="2090B3"/>
                          <w:sz w:val="16"/>
                          <w:szCs w:val="16"/>
                        </w:rPr>
                        <w:br/>
                        <w:t>your child’s needs to improve the support we offer</w:t>
                      </w:r>
                      <w:r w:rsidRPr="0036029D">
                        <w:rPr>
                          <w:rFonts w:ascii="Arial" w:eastAsia="Arial" w:hAnsi="Arial" w:cs="Arial"/>
                          <w:b/>
                          <w:bCs/>
                          <w:color w:val="444444"/>
                          <w:sz w:val="16"/>
                          <w:szCs w:val="16"/>
                        </w:rPr>
                        <w:t xml:space="preserve">. </w:t>
                      </w:r>
                    </w:p>
                  </w:txbxContent>
                </v:textbox>
              </v:shape>
            </w:pict>
          </mc:Fallback>
        </mc:AlternateContent>
      </w:r>
    </w:p>
    <w:p w14:paraId="15A869C2" w14:textId="77777777" w:rsidR="0052135E" w:rsidRDefault="0052135E" w:rsidP="00784310">
      <w:pPr>
        <w:pStyle w:val="1bodycopy10pt"/>
        <w:rPr>
          <w:strike/>
          <w:lang w:val="en-GB" w:eastAsia="en-GB"/>
        </w:rPr>
      </w:pPr>
    </w:p>
    <w:p w14:paraId="78EDE88D" w14:textId="77777777" w:rsidR="0036029D" w:rsidRDefault="0036029D" w:rsidP="00784310">
      <w:pPr>
        <w:pStyle w:val="1bodycopy10pt"/>
        <w:rPr>
          <w:lang w:val="en-GB" w:eastAsia="en-GB"/>
        </w:rPr>
      </w:pPr>
    </w:p>
    <w:p w14:paraId="59FF6873" w14:textId="77777777" w:rsidR="0036029D" w:rsidRDefault="00C5188C" w:rsidP="00784310">
      <w:pPr>
        <w:pStyle w:val="1bodycopy10pt"/>
        <w:rPr>
          <w:lang w:val="en-GB" w:eastAsia="en-GB"/>
        </w:rPr>
      </w:pPr>
      <w:r w:rsidRPr="00C12FFC">
        <w:rPr>
          <w:noProof/>
          <w:lang w:val="en-GB" w:eastAsia="en-GB"/>
        </w:rPr>
        <w:lastRenderedPageBreak/>
        <mc:AlternateContent>
          <mc:Choice Requires="wps">
            <w:drawing>
              <wp:anchor distT="45720" distB="45720" distL="114300" distR="114300" simplePos="0" relativeHeight="251659264" behindDoc="0" locked="0" layoutInCell="1" allowOverlap="1" wp14:anchorId="3E0A189B" wp14:editId="245ED118">
                <wp:simplePos x="0" y="0"/>
                <wp:positionH relativeFrom="column">
                  <wp:posOffset>1950720</wp:posOffset>
                </wp:positionH>
                <wp:positionV relativeFrom="paragraph">
                  <wp:posOffset>130175</wp:posOffset>
                </wp:positionV>
                <wp:extent cx="1828800" cy="1713230"/>
                <wp:effectExtent l="342900" t="381000" r="285750" b="382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3457">
                          <a:off x="0" y="0"/>
                          <a:ext cx="1828800" cy="1713230"/>
                        </a:xfrm>
                        <a:prstGeom prst="rect">
                          <a:avLst/>
                        </a:prstGeom>
                        <a:solidFill>
                          <a:srgbClr val="FFFFFF"/>
                        </a:solidFill>
                        <a:ln w="9525">
                          <a:solidFill>
                            <a:srgbClr val="000000"/>
                          </a:solidFill>
                          <a:miter lim="800000"/>
                          <a:headEnd/>
                          <a:tailEnd/>
                        </a:ln>
                      </wps:spPr>
                      <wps:txbx>
                        <w:txbxContent>
                          <w:p w14:paraId="008113A7" w14:textId="77777777" w:rsidR="004B0D20" w:rsidRDefault="004B0D20">
                            <w:r>
                              <w:rPr>
                                <w:noProof/>
                                <w:lang w:val="en-GB" w:eastAsia="en-GB"/>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1"/>
                                          <a:stretch>
                                            <a:fillRect/>
                                          </a:stretch>
                                        </pic:blipFill>
                                        <pic:spPr>
                                          <a:xfrm>
                                            <a:off x="0" y="0"/>
                                            <a:ext cx="1674735" cy="1574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A189B" id="Text Box 2" o:spid="_x0000_s1029" type="#_x0000_t202" style="position:absolute;margin-left:153.6pt;margin-top:10.25pt;width:2in;height:134.9pt;rotation:2111851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">
                <v:textbox>
                  <w:txbxContent>
                    <w:p w14:paraId="008113A7" w14:textId="77777777" w:rsidR="004B0D20" w:rsidRDefault="004B0D20">
                      <w:r>
                        <w:rPr>
                          <w:noProof/>
                          <w:lang w:val="en-GB" w:eastAsia="en-GB"/>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2"/>
                                    <a:stretch>
                                      <a:fillRect/>
                                    </a:stretch>
                                  </pic:blipFill>
                                  <pic:spPr>
                                    <a:xfrm>
                                      <a:off x="0" y="0"/>
                                      <a:ext cx="1674735" cy="1574692"/>
                                    </a:xfrm>
                                    <a:prstGeom prst="rect">
                                      <a:avLst/>
                                    </a:prstGeom>
                                  </pic:spPr>
                                </pic:pic>
                              </a:graphicData>
                            </a:graphic>
                          </wp:inline>
                        </w:drawing>
                      </w:r>
                    </w:p>
                  </w:txbxContent>
                </v:textbox>
                <w10:wrap type="square"/>
              </v:shape>
            </w:pict>
          </mc:Fallback>
        </mc:AlternateContent>
      </w:r>
    </w:p>
    <w:p w14:paraId="3656EE1A" w14:textId="77777777" w:rsidR="0036029D" w:rsidRDefault="0036029D" w:rsidP="00784310">
      <w:pPr>
        <w:pStyle w:val="1bodycopy10pt"/>
        <w:rPr>
          <w:lang w:val="en-GB" w:eastAsia="en-GB"/>
        </w:rPr>
      </w:pPr>
    </w:p>
    <w:p w14:paraId="3FF92B9E" w14:textId="77777777" w:rsidR="0036029D" w:rsidRDefault="0036029D" w:rsidP="00784310">
      <w:pPr>
        <w:pStyle w:val="1bodycopy10pt"/>
        <w:rPr>
          <w:lang w:val="en-GB" w:eastAsia="en-GB"/>
        </w:rPr>
      </w:pPr>
    </w:p>
    <w:p w14:paraId="550B33E0" w14:textId="77777777" w:rsidR="0036029D" w:rsidRDefault="0036029D" w:rsidP="00784310">
      <w:pPr>
        <w:pStyle w:val="1bodycopy10pt"/>
        <w:rPr>
          <w:lang w:val="en-GB" w:eastAsia="en-GB"/>
        </w:rPr>
      </w:pPr>
    </w:p>
    <w:p w14:paraId="29D1EC4C" w14:textId="77777777" w:rsidR="0036029D" w:rsidRDefault="0036029D" w:rsidP="00784310">
      <w:pPr>
        <w:pStyle w:val="1bodycopy10pt"/>
        <w:rPr>
          <w:lang w:val="en-GB" w:eastAsia="en-GB"/>
        </w:rPr>
      </w:pPr>
    </w:p>
    <w:p w14:paraId="7562E3DE" w14:textId="77777777" w:rsidR="0036029D" w:rsidRDefault="0036029D" w:rsidP="00784310">
      <w:pPr>
        <w:pStyle w:val="1bodycopy10pt"/>
        <w:rPr>
          <w:lang w:val="en-GB" w:eastAsia="en-GB"/>
        </w:rPr>
      </w:pPr>
    </w:p>
    <w:p w14:paraId="6DCCA7B1" w14:textId="77777777" w:rsidR="0036029D" w:rsidRDefault="0036029D" w:rsidP="00784310">
      <w:pPr>
        <w:pStyle w:val="1bodycopy10pt"/>
        <w:rPr>
          <w:lang w:val="en-GB" w:eastAsia="en-GB"/>
        </w:rPr>
      </w:pPr>
    </w:p>
    <w:p w14:paraId="5F4A2ECE" w14:textId="77777777" w:rsidR="0036029D" w:rsidRDefault="00DB58B3" w:rsidP="00784310">
      <w:pPr>
        <w:pStyle w:val="1bodycopy10pt"/>
        <w:rPr>
          <w:lang w:val="en-GB" w:eastAsia="en-GB"/>
        </w:rPr>
      </w:pPr>
      <w:r>
        <w:rPr>
          <w:noProof/>
          <w:lang w:val="en-GB" w:eastAsia="en-GB"/>
        </w:rPr>
        <mc:AlternateContent>
          <mc:Choice Requires="wps">
            <w:drawing>
              <wp:anchor distT="0" distB="0" distL="114300" distR="114300" simplePos="0" relativeHeight="251652096" behindDoc="0" locked="0" layoutInCell="1" allowOverlap="1" wp14:anchorId="648856F0" wp14:editId="5D7C317E">
                <wp:simplePos x="0" y="0"/>
                <wp:positionH relativeFrom="column">
                  <wp:posOffset>8890</wp:posOffset>
                </wp:positionH>
                <wp:positionV relativeFrom="paragraph">
                  <wp:posOffset>48895</wp:posOffset>
                </wp:positionV>
                <wp:extent cx="1963279" cy="1405338"/>
                <wp:effectExtent l="0" t="0" r="0" b="0"/>
                <wp:wrapNone/>
                <wp:docPr id="475666585" name="Google Shape;64;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279" cy="14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144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a:graphicData>
                </a:graphic>
              </wp:anchor>
            </w:drawing>
          </mc:Choice>
          <mc:Fallback>
            <w:pict>
              <v:shape w14:anchorId="648856F0" id="Google Shape;64;p14" o:spid="_x0000_s1030" type="#_x0000_t202" style="position:absolute;margin-left:.7pt;margin-top:3.85pt;width:154.6pt;height:110.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" filled="f" stroked="f">
                <v:textbox inset="2.53958mm,2.53958mm,2.53958mm,2.53958mm">
                  <w:txbxContent>
                    <w:p w14:paraId="6DAB144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4B0D20" w:rsidRPr="00E7421B" w:rsidRDefault="004B0D20"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The class teacher, with the support of the SENCO, will be responsible for working with your child on a daily basis, and making sure the support we put in place is having the impact we intended.</w:t>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008395BB" wp14:editId="5313CA13">
                <wp:simplePos x="0" y="0"/>
                <wp:positionH relativeFrom="column">
                  <wp:posOffset>3861469</wp:posOffset>
                </wp:positionH>
                <wp:positionV relativeFrom="paragraph">
                  <wp:posOffset>48895</wp:posOffset>
                </wp:positionV>
                <wp:extent cx="2308908" cy="1364063"/>
                <wp:effectExtent l="0" t="0" r="0" b="0"/>
                <wp:wrapNone/>
                <wp:docPr id="1728380562" name="Google Shape;68;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908" cy="136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CFC3"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wps:txbx>
                      <wps:bodyPr rot="0" vert="horz" wrap="square" lIns="91425" tIns="91425" rIns="91425" bIns="91425" anchor="t" anchorCtr="0" upright="1">
                        <a:noAutofit/>
                      </wps:bodyPr>
                    </wps:wsp>
                  </a:graphicData>
                </a:graphic>
              </wp:anchor>
            </w:drawing>
          </mc:Choice>
          <mc:Fallback>
            <w:pict>
              <v:shape w14:anchorId="008395BB" id="Google Shape;68;p14" o:spid="_x0000_s1031" type="#_x0000_t202" style="position:absolute;margin-left:304.05pt;margin-top:3.85pt;width:181.8pt;height:107.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" filled="f" stroked="f">
                <v:textbox inset="2.53958mm,2.53958mm,2.53958mm,2.53958mm">
                  <w:txbxContent>
                    <w:p w14:paraId="453ACFC3" w14:textId="77777777" w:rsidR="004B0D20" w:rsidRPr="00E7421B" w:rsidRDefault="004B0D20"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4B0D20" w:rsidRPr="00E7421B" w:rsidRDefault="004B0D20"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v:textbox>
              </v:shape>
            </w:pict>
          </mc:Fallback>
        </mc:AlternateContent>
      </w:r>
    </w:p>
    <w:p w14:paraId="3BF27844" w14:textId="77777777" w:rsidR="0036029D" w:rsidRDefault="0036029D" w:rsidP="00784310">
      <w:pPr>
        <w:pStyle w:val="1bodycopy10pt"/>
        <w:rPr>
          <w:lang w:val="en-GB" w:eastAsia="en-GB"/>
        </w:rPr>
      </w:pPr>
    </w:p>
    <w:p w14:paraId="5FFCA3F7" w14:textId="77777777" w:rsidR="0036029D" w:rsidRDefault="0036029D" w:rsidP="00784310">
      <w:pPr>
        <w:pStyle w:val="1bodycopy10pt"/>
        <w:rPr>
          <w:lang w:val="en-GB" w:eastAsia="en-GB"/>
        </w:rPr>
      </w:pPr>
    </w:p>
    <w:p w14:paraId="7A2B1DB5" w14:textId="77777777" w:rsidR="0036029D" w:rsidRDefault="0036029D" w:rsidP="00784310">
      <w:pPr>
        <w:pStyle w:val="1bodycopy10pt"/>
        <w:rPr>
          <w:lang w:val="en-GB" w:eastAsia="en-GB"/>
        </w:rPr>
      </w:pPr>
    </w:p>
    <w:p w14:paraId="631FA6EE" w14:textId="77777777" w:rsidR="0036029D" w:rsidRDefault="0036029D" w:rsidP="00784310">
      <w:pPr>
        <w:pStyle w:val="1bodycopy10pt"/>
        <w:rPr>
          <w:lang w:val="en-GB" w:eastAsia="en-GB"/>
        </w:rPr>
      </w:pPr>
    </w:p>
    <w:p w14:paraId="5053F42B" w14:textId="77777777" w:rsidR="0036029D" w:rsidRDefault="0036029D" w:rsidP="00784310">
      <w:pPr>
        <w:pStyle w:val="1bodycopy10pt"/>
        <w:rPr>
          <w:lang w:val="en-GB" w:eastAsia="en-GB"/>
        </w:rPr>
      </w:pPr>
    </w:p>
    <w:p w14:paraId="3FCAEB31" w14:textId="77777777" w:rsidR="0036029D" w:rsidRDefault="0036029D" w:rsidP="00784310">
      <w:pPr>
        <w:pStyle w:val="1bodycopy10pt"/>
        <w:rPr>
          <w:lang w:val="en-GB" w:eastAsia="en-GB"/>
        </w:rPr>
      </w:pPr>
    </w:p>
    <w:p w14:paraId="66AD7AE9" w14:textId="77777777" w:rsidR="0036029D" w:rsidRDefault="0036029D" w:rsidP="00784310">
      <w:pPr>
        <w:pStyle w:val="1bodycopy10pt"/>
        <w:rPr>
          <w:lang w:val="en-GB" w:eastAsia="en-GB"/>
        </w:rPr>
      </w:pPr>
    </w:p>
    <w:p w14:paraId="28511AC2"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4A7C3D59"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B4A5401"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0D856795" w14:textId="77777777"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For others, the cycle will continue and the school's targets, strategies and provisions will be revisited and refined.</w:t>
      </w:r>
    </w:p>
    <w:p w14:paraId="51E381F7" w14:textId="77777777" w:rsidR="007F61C7" w:rsidRPr="004E7376" w:rsidRDefault="007F61C7" w:rsidP="00784310">
      <w:pPr>
        <w:pStyle w:val="1bodycopy10pt"/>
        <w:rPr>
          <w:color w:val="00455C"/>
          <w:lang w:val="en-GB" w:eastAsia="en-GB"/>
        </w:rPr>
      </w:pPr>
    </w:p>
    <w:p w14:paraId="1FFDBB79" w14:textId="77777777" w:rsidR="00784310" w:rsidRPr="004E7376" w:rsidRDefault="00784310" w:rsidP="00784310">
      <w:pPr>
        <w:pStyle w:val="Heading1"/>
        <w:rPr>
          <w:rFonts w:ascii="Times New Roman" w:hAnsi="Times New Roman"/>
          <w:color w:val="00455C"/>
          <w:sz w:val="24"/>
          <w:lang w:eastAsia="en-GB"/>
        </w:rPr>
      </w:pPr>
      <w:bookmarkStart w:id="18" w:name="_Toc116987823"/>
      <w:bookmarkStart w:id="19" w:name="_Toc117080332"/>
      <w:bookmarkStart w:id="20" w:name="_Toc119070497"/>
      <w:r w:rsidRPr="004E7376">
        <w:rPr>
          <w:color w:val="00455C"/>
          <w:lang w:eastAsia="en-GB"/>
        </w:rPr>
        <w:t>6. How will I be involved in decisions made about my child’s education?</w:t>
      </w:r>
      <w:bookmarkEnd w:id="18"/>
      <w:bookmarkEnd w:id="19"/>
      <w:bookmarkEnd w:id="20"/>
    </w:p>
    <w:p w14:paraId="640DC328" w14:textId="69152B8D" w:rsidR="00784310" w:rsidRPr="005600E2" w:rsidRDefault="00784310" w:rsidP="00784310">
      <w:pPr>
        <w:pStyle w:val="1bodycopy10pt"/>
        <w:rPr>
          <w:rFonts w:ascii="Times New Roman" w:hAnsi="Times New Roman"/>
          <w:sz w:val="24"/>
          <w:lang w:val="en-GB" w:eastAsia="en-GB"/>
        </w:rPr>
      </w:pPr>
      <w:r w:rsidRPr="005600E2">
        <w:rPr>
          <w:lang w:val="en-GB" w:eastAsia="en-GB"/>
        </w:rPr>
        <w:t>We will provide</w:t>
      </w:r>
      <w:r w:rsidR="00542423">
        <w:rPr>
          <w:lang w:val="en-GB" w:eastAsia="en-GB"/>
        </w:rPr>
        <w:t xml:space="preserve"> annual </w:t>
      </w:r>
      <w:r w:rsidR="00EB7867">
        <w:rPr>
          <w:lang w:val="en-GB" w:eastAsia="en-GB"/>
        </w:rPr>
        <w:t>reports on your child's progress.</w:t>
      </w:r>
    </w:p>
    <w:p w14:paraId="7F04CA31" w14:textId="42A6C1BA"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class/form teacher will meet you</w:t>
      </w:r>
      <w:r w:rsidR="00542423">
        <w:rPr>
          <w:lang w:val="en-GB" w:eastAsia="en-GB"/>
        </w:rPr>
        <w:t xml:space="preserve"> 3 times a year to</w:t>
      </w:r>
      <w:r w:rsidRPr="005600E2">
        <w:rPr>
          <w:lang w:val="en-GB" w:eastAsia="en-GB"/>
        </w:rPr>
        <w:t>:</w:t>
      </w:r>
    </w:p>
    <w:p w14:paraId="75CDB2E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6F547652"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164C0920"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7E06C24D"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6458EE38" w14:textId="337F9C9E" w:rsidR="00784310" w:rsidRPr="005600E2" w:rsidRDefault="00784310" w:rsidP="00784310">
      <w:pPr>
        <w:pStyle w:val="1bodycopy10pt"/>
        <w:rPr>
          <w:rFonts w:ascii="Times New Roman" w:hAnsi="Times New Roman"/>
          <w:sz w:val="24"/>
          <w:lang w:val="en-GB" w:eastAsia="en-GB"/>
        </w:rPr>
      </w:pPr>
      <w:r w:rsidRPr="005600E2">
        <w:rPr>
          <w:lang w:val="en-GB" w:eastAsia="en-GB"/>
        </w:rPr>
        <w:t>The SENCO may also attend these mee</w:t>
      </w:r>
      <w:r w:rsidR="00EB7867">
        <w:rPr>
          <w:lang w:val="en-GB" w:eastAsia="en-GB"/>
        </w:rPr>
        <w:t>tings to provide extra support if this is requested or needed.</w:t>
      </w:r>
    </w:p>
    <w:p w14:paraId="42B7CA1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re the expert when it comes to your child’s needs and aspirations. So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FCF9AFC"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7A7980D9"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250F3BA"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05569933" w14:textId="516D27B5" w:rsidR="007F61C7" w:rsidRDefault="008D69AF" w:rsidP="00784310">
      <w:pPr>
        <w:pStyle w:val="1bodycopy10pt"/>
        <w:rPr>
          <w:rFonts w:ascii="Times New Roman" w:hAnsi="Times New Roman"/>
          <w:sz w:val="24"/>
          <w:lang w:val="en-GB" w:eastAsia="en-GB"/>
        </w:rPr>
      </w:pPr>
      <w:r>
        <w:rPr>
          <w:lang w:val="en-GB" w:eastAsia="en-GB"/>
        </w:rPr>
        <w:t>If you have concerns that arise between these meetings, please contact your child’s c</w:t>
      </w:r>
      <w:r w:rsidR="00EB7867">
        <w:rPr>
          <w:lang w:val="en-GB" w:eastAsia="en-GB"/>
        </w:rPr>
        <w:t>lass teacher either through Dojo or the School Office.</w:t>
      </w:r>
    </w:p>
    <w:p w14:paraId="11A67385" w14:textId="77777777" w:rsidR="007A7AC5" w:rsidRPr="007A7AC5" w:rsidRDefault="007A7AC5" w:rsidP="00784310">
      <w:pPr>
        <w:pStyle w:val="1bodycopy10pt"/>
        <w:rPr>
          <w:rFonts w:ascii="Times New Roman" w:hAnsi="Times New Roman"/>
          <w:sz w:val="24"/>
          <w:lang w:val="en-GB" w:eastAsia="en-GB"/>
        </w:rPr>
      </w:pPr>
    </w:p>
    <w:p w14:paraId="663FFDEF" w14:textId="77777777" w:rsidR="00784310" w:rsidRPr="003B16D1" w:rsidRDefault="00784310" w:rsidP="00784310">
      <w:pPr>
        <w:pStyle w:val="Heading1"/>
        <w:rPr>
          <w:rFonts w:ascii="Times New Roman" w:hAnsi="Times New Roman"/>
          <w:color w:val="00455C"/>
          <w:sz w:val="24"/>
          <w:lang w:eastAsia="en-GB"/>
        </w:rPr>
      </w:pPr>
      <w:bookmarkStart w:id="21" w:name="_Toc116987824"/>
      <w:bookmarkStart w:id="22" w:name="_Toc117080333"/>
      <w:bookmarkStart w:id="23" w:name="_Toc119070498"/>
      <w:r w:rsidRPr="003B16D1">
        <w:rPr>
          <w:color w:val="00455C"/>
          <w:lang w:eastAsia="en-GB"/>
        </w:rPr>
        <w:lastRenderedPageBreak/>
        <w:t>7. How will my child be involved in decisions made about their education?</w:t>
      </w:r>
      <w:bookmarkEnd w:id="21"/>
      <w:bookmarkEnd w:id="22"/>
      <w:bookmarkEnd w:id="23"/>
    </w:p>
    <w:p w14:paraId="3FFDB3CF"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02E7DAF4"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3C77273" w14:textId="77777777" w:rsidR="00784310" w:rsidRPr="005600E2" w:rsidRDefault="00784310" w:rsidP="00784310">
      <w:pPr>
        <w:pStyle w:val="4Bulletedcopyblue"/>
        <w:rPr>
          <w:lang w:val="en-GB" w:eastAsia="en-GB"/>
        </w:rPr>
      </w:pPr>
      <w:r w:rsidRPr="005600E2">
        <w:rPr>
          <w:lang w:val="en-GB" w:eastAsia="en-GB"/>
        </w:rPr>
        <w:t>Attend meetings to discuss their progress and outcomes</w:t>
      </w:r>
    </w:p>
    <w:p w14:paraId="657E54E8"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3A8C42CA"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31EB188C" w14:textId="77777777" w:rsidR="00784310" w:rsidRDefault="00784310" w:rsidP="00784310">
      <w:pPr>
        <w:pStyle w:val="4Bulletedcopyblue"/>
        <w:rPr>
          <w:lang w:val="en-GB" w:eastAsia="en-GB"/>
        </w:rPr>
      </w:pPr>
      <w:r w:rsidRPr="005600E2">
        <w:rPr>
          <w:lang w:val="en-GB" w:eastAsia="en-GB"/>
        </w:rPr>
        <w:t>Complete a survey</w:t>
      </w:r>
    </w:p>
    <w:p w14:paraId="2319928B" w14:textId="77777777" w:rsidR="007F61C7" w:rsidRPr="005600E2" w:rsidRDefault="007F61C7" w:rsidP="007F61C7">
      <w:pPr>
        <w:pStyle w:val="4Bulletedcopyblue"/>
        <w:numPr>
          <w:ilvl w:val="0"/>
          <w:numId w:val="0"/>
        </w:numPr>
        <w:ind w:left="340"/>
        <w:rPr>
          <w:lang w:val="en-GB" w:eastAsia="en-GB"/>
        </w:rPr>
      </w:pPr>
    </w:p>
    <w:p w14:paraId="53C56FE3" w14:textId="2AE719C5" w:rsidR="00784310" w:rsidRPr="005600E2" w:rsidRDefault="00784310" w:rsidP="00EB7867">
      <w:pPr>
        <w:pStyle w:val="1bodycopy10pt"/>
        <w:rPr>
          <w:rFonts w:ascii="Times New Roman" w:hAnsi="Times New Roman"/>
          <w:sz w:val="24"/>
          <w:lang w:val="en-GB" w:eastAsia="en-GB"/>
        </w:rPr>
      </w:pPr>
      <w:bookmarkStart w:id="24" w:name="_Toc116987825"/>
      <w:bookmarkStart w:id="25" w:name="_Toc117080334"/>
      <w:bookmarkStart w:id="26" w:name="_Toc119070499"/>
      <w:r w:rsidRPr="00045036">
        <w:rPr>
          <w:rStyle w:val="Heading1Char"/>
          <w:color w:val="00455C"/>
          <w:lang w:val="en-GB" w:eastAsia="en-GB"/>
        </w:rPr>
        <w:t xml:space="preserve">8. How will the school adapt </w:t>
      </w:r>
      <w:r w:rsidR="0028381C" w:rsidRPr="00045036">
        <w:rPr>
          <w:rStyle w:val="Heading1Char"/>
          <w:color w:val="00455C"/>
          <w:lang w:val="en-GB" w:eastAsia="en-GB"/>
        </w:rPr>
        <w:t>its</w:t>
      </w:r>
      <w:r w:rsidRPr="00045036">
        <w:rPr>
          <w:rStyle w:val="Heading1Char"/>
          <w:color w:val="00455C"/>
          <w:lang w:val="en-GB" w:eastAsia="en-GB"/>
        </w:rPr>
        <w:t xml:space="preserve"> teaching </w:t>
      </w:r>
      <w:r w:rsidR="0028381C" w:rsidRPr="00045036">
        <w:rPr>
          <w:rStyle w:val="Heading1Char"/>
          <w:color w:val="00455C"/>
          <w:lang w:val="en-GB" w:eastAsia="en-GB"/>
        </w:rPr>
        <w:t>for my child</w:t>
      </w:r>
      <w:r w:rsidRPr="00045036">
        <w:rPr>
          <w:rStyle w:val="Heading1Char"/>
          <w:color w:val="00455C"/>
          <w:lang w:val="en-GB" w:eastAsia="en-GB"/>
        </w:rPr>
        <w:t>?</w:t>
      </w:r>
      <w:bookmarkEnd w:id="24"/>
      <w:bookmarkEnd w:id="25"/>
      <w:bookmarkEnd w:id="26"/>
      <w:r w:rsidRPr="005600E2">
        <w:rPr>
          <w:b/>
          <w:bCs/>
          <w:sz w:val="28"/>
          <w:szCs w:val="28"/>
          <w:lang w:val="en-GB" w:eastAsia="en-GB"/>
        </w:rPr>
        <w:br/>
      </w:r>
    </w:p>
    <w:p w14:paraId="586242E9" w14:textId="508C075E"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teacher</w:t>
      </w:r>
      <w:r w:rsidR="00BC3F85">
        <w:rPr>
          <w:lang w:val="en-GB" w:eastAsia="en-GB"/>
        </w:rPr>
        <w:t xml:space="preserve"> is r</w:t>
      </w:r>
      <w:r w:rsidRPr="005600E2">
        <w:rPr>
          <w:lang w:val="en-GB" w:eastAsia="en-GB"/>
        </w:rPr>
        <w:t>esponsible and accountable for the progress and development of all the pupils in their class.</w:t>
      </w:r>
    </w:p>
    <w:p w14:paraId="4CADD09E"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43290D6C" w14:textId="135251CC" w:rsidR="00784310" w:rsidRPr="005600E2" w:rsidRDefault="00784310" w:rsidP="00784310">
      <w:pPr>
        <w:pStyle w:val="1bodycopy10pt"/>
        <w:rPr>
          <w:rFonts w:ascii="Times New Roman" w:hAnsi="Times New Roman"/>
          <w:sz w:val="24"/>
          <w:lang w:val="en-GB" w:eastAsia="en-GB"/>
        </w:rPr>
      </w:pPr>
      <w:r w:rsidRPr="005600E2">
        <w:rPr>
          <w:lang w:val="en-GB" w:eastAsia="en-GB"/>
        </w:rPr>
        <w:t>We will</w:t>
      </w:r>
      <w:r w:rsidR="003F0D54">
        <w:rPr>
          <w:lang w:val="en-GB" w:eastAsia="en-GB"/>
        </w:rPr>
        <w:t xml:space="preserve"> adapt</w:t>
      </w:r>
      <w:r w:rsidRPr="005600E2">
        <w:rPr>
          <w:lang w:val="en-GB" w:eastAsia="en-GB"/>
        </w:rPr>
        <w:t xml:space="preserve"> how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fits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18F4C1C7" w14:textId="77777777" w:rsidR="00784310" w:rsidRDefault="00784310" w:rsidP="00784310">
      <w:pPr>
        <w:pStyle w:val="1bodycopy10pt"/>
        <w:rPr>
          <w:lang w:val="en-GB" w:eastAsia="en-GB"/>
        </w:rPr>
      </w:pPr>
      <w:r w:rsidRPr="005600E2">
        <w:rPr>
          <w:lang w:val="en-GB" w:eastAsia="en-GB"/>
        </w:rPr>
        <w:t>These adaptations include:</w:t>
      </w:r>
    </w:p>
    <w:p w14:paraId="54191FAD" w14:textId="77777777" w:rsidR="007A7AC5" w:rsidRDefault="007A7AC5" w:rsidP="00784310">
      <w:pPr>
        <w:pStyle w:val="1bodycopy10pt"/>
        <w:rPr>
          <w:highlight w:val="yellow"/>
          <w:lang w:val="en-GB" w:eastAsia="en-GB"/>
        </w:rPr>
      </w:pPr>
    </w:p>
    <w:p w14:paraId="135C4D3B"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sure all pupils are able to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570B9D29" w14:textId="77777777" w:rsidR="00784310" w:rsidRPr="005600E2" w:rsidRDefault="00784310" w:rsidP="00784310">
      <w:pPr>
        <w:pStyle w:val="4Bulletedcopyblue"/>
        <w:rPr>
          <w:lang w:val="en-GB" w:eastAsia="en-GB"/>
        </w:rPr>
      </w:pPr>
      <w:r w:rsidRPr="005600E2">
        <w:rPr>
          <w:lang w:val="en-GB" w:eastAsia="en-GB"/>
        </w:rPr>
        <w:t>Differentiating our teaching, for example, giving longer processing times, pre-teaching of key vocabulary, reading instructions aloud, etc.</w:t>
      </w:r>
    </w:p>
    <w:p w14:paraId="7399133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Adapting our resources and staffing</w:t>
      </w:r>
    </w:p>
    <w:p w14:paraId="5283C52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242F59CA" w14:textId="442A9C84" w:rsidR="00784310" w:rsidRPr="0083612F" w:rsidRDefault="00784310" w:rsidP="00784310">
      <w:pPr>
        <w:pStyle w:val="4Bulletedcopyblue"/>
        <w:rPr>
          <w:rFonts w:ascii="Times New Roman" w:hAnsi="Times New Roman"/>
          <w:sz w:val="24"/>
          <w:lang w:val="en-GB" w:eastAsia="en-GB"/>
        </w:rPr>
      </w:pPr>
      <w:r w:rsidRPr="005600E2">
        <w:rPr>
          <w:lang w:val="en-GB" w:eastAsia="en-GB"/>
        </w:rPr>
        <w:t>Teaching assistants will support pupils on a 1</w:t>
      </w:r>
      <w:r w:rsidR="005F05BD" w:rsidRPr="005600E2">
        <w:rPr>
          <w:lang w:val="en-GB" w:eastAsia="en-GB"/>
        </w:rPr>
        <w:t>-to-</w:t>
      </w:r>
      <w:r w:rsidR="00EB7867">
        <w:rPr>
          <w:lang w:val="en-GB" w:eastAsia="en-GB"/>
        </w:rPr>
        <w:t>1 or small group basis at times.</w:t>
      </w:r>
    </w:p>
    <w:p w14:paraId="21C5CCB3" w14:textId="77777777" w:rsidR="0083612F" w:rsidRPr="005600E2" w:rsidRDefault="0083612F" w:rsidP="0083612F">
      <w:pPr>
        <w:pStyle w:val="4Bulletedcopyblue"/>
        <w:numPr>
          <w:ilvl w:val="0"/>
          <w:numId w:val="0"/>
        </w:numPr>
        <w:ind w:left="170"/>
        <w:rPr>
          <w:rFonts w:ascii="Times New Roman" w:hAnsi="Times New Roman"/>
          <w:sz w:val="24"/>
          <w:lang w:val="en-GB" w:eastAsia="en-GB"/>
        </w:rPr>
      </w:pPr>
    </w:p>
    <w:p w14:paraId="47944E15" w14:textId="1235AB7E" w:rsidR="00784310" w:rsidRPr="005600E2" w:rsidRDefault="00784310" w:rsidP="00784310">
      <w:pPr>
        <w:pStyle w:val="4Bulletedcopyblue"/>
        <w:rPr>
          <w:rFonts w:ascii="Times New Roman" w:hAnsi="Times New Roman"/>
          <w:sz w:val="24"/>
          <w:lang w:val="en-GB" w:eastAsia="en-GB"/>
        </w:rPr>
      </w:pPr>
      <w:r w:rsidRPr="005600E2">
        <w:rPr>
          <w:lang w:val="en-GB" w:eastAsia="en-GB"/>
        </w:rPr>
        <w:t xml:space="preserve">Teaching assistants will support pupils in small groups when </w:t>
      </w:r>
    </w:p>
    <w:p w14:paraId="34B85848" w14:textId="02535B11" w:rsidR="00784310" w:rsidRPr="00EB7867" w:rsidRDefault="00784310" w:rsidP="00784310">
      <w:pPr>
        <w:pStyle w:val="1bodycopy10pt"/>
        <w:rPr>
          <w:lang w:val="en-GB" w:eastAsia="en-GB"/>
        </w:rPr>
      </w:pPr>
      <w:r w:rsidRPr="005600E2">
        <w:rPr>
          <w:lang w:val="en-GB" w:eastAsia="en-GB"/>
        </w:rPr>
        <w:t xml:space="preserve">We </w:t>
      </w:r>
      <w:r w:rsidR="005F05BD" w:rsidRPr="005600E2">
        <w:rPr>
          <w:lang w:val="en-GB" w:eastAsia="en-GB"/>
        </w:rPr>
        <w:t>may</w:t>
      </w:r>
      <w:r w:rsidRPr="005600E2">
        <w:rPr>
          <w:lang w:val="en-GB" w:eastAsia="en-GB"/>
        </w:rPr>
        <w:t xml:space="preserve"> also provide the following interventions:</w:t>
      </w:r>
      <w:r w:rsidR="00EB7867">
        <w:rPr>
          <w:lang w:val="en-GB" w:eastAsia="en-GB"/>
        </w:rPr>
        <w:t xml:space="preserve"> Speech and Language, </w:t>
      </w:r>
      <w:r w:rsidR="004B0D20">
        <w:rPr>
          <w:lang w:val="en-GB" w:eastAsia="en-GB"/>
        </w:rPr>
        <w:t xml:space="preserve">Language Link, </w:t>
      </w:r>
      <w:r w:rsidR="00EB7867">
        <w:rPr>
          <w:lang w:val="en-GB" w:eastAsia="en-GB"/>
        </w:rPr>
        <w:t xml:space="preserve">Read </w:t>
      </w:r>
      <w:r w:rsidR="004B0D20">
        <w:rPr>
          <w:lang w:val="en-GB" w:eastAsia="en-GB"/>
        </w:rPr>
        <w:t>W</w:t>
      </w:r>
      <w:r w:rsidR="00EB7867">
        <w:rPr>
          <w:lang w:val="en-GB" w:eastAsia="en-GB"/>
        </w:rPr>
        <w:t xml:space="preserve">rite </w:t>
      </w:r>
      <w:proofErr w:type="spellStart"/>
      <w:r w:rsidR="00EB7867">
        <w:rPr>
          <w:lang w:val="en-GB" w:eastAsia="en-GB"/>
        </w:rPr>
        <w:t>Inc</w:t>
      </w:r>
      <w:proofErr w:type="spellEnd"/>
      <w:r w:rsidR="00EB7867">
        <w:rPr>
          <w:lang w:val="en-GB" w:eastAsia="en-GB"/>
        </w:rPr>
        <w:t xml:space="preserve"> Phonics, Colourful Semantics, </w:t>
      </w:r>
      <w:proofErr w:type="spellStart"/>
      <w:r w:rsidR="00EB7867">
        <w:rPr>
          <w:lang w:val="en-GB" w:eastAsia="en-GB"/>
        </w:rPr>
        <w:t>Nessy</w:t>
      </w:r>
      <w:proofErr w:type="spellEnd"/>
      <w:r w:rsidR="00EB7867">
        <w:rPr>
          <w:lang w:val="en-GB" w:eastAsia="en-GB"/>
        </w:rPr>
        <w:t xml:space="preserve"> spelling, </w:t>
      </w:r>
      <w:r w:rsidR="004B0D20">
        <w:rPr>
          <w:lang w:val="en-GB" w:eastAsia="en-GB"/>
        </w:rPr>
        <w:t xml:space="preserve">Mastering Number, Emotions Cards, Sand Play, Big Empathy Drawings, Social Stories, Toe by Toe, Precision Teaching, Sensory Circuits, </w:t>
      </w:r>
    </w:p>
    <w:p w14:paraId="2973BE85" w14:textId="77777777" w:rsidR="00152C16" w:rsidRPr="005600E2" w:rsidRDefault="00152C16"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68"/>
        <w:gridCol w:w="3373"/>
        <w:gridCol w:w="3185"/>
      </w:tblGrid>
      <w:tr w:rsidR="004B0D20" w:rsidRPr="005600E2" w14:paraId="5D1BA331" w14:textId="77777777" w:rsidTr="00A02B54">
        <w:trPr>
          <w:cantSplit/>
        </w:trPr>
        <w:tc>
          <w:tcPr>
            <w:tcW w:w="0" w:type="auto"/>
            <w:shd w:val="clear" w:color="auto" w:fill="auto"/>
            <w:hideMark/>
          </w:tcPr>
          <w:p w14:paraId="1F1F9182"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Area of need </w:t>
            </w:r>
          </w:p>
        </w:tc>
        <w:tc>
          <w:tcPr>
            <w:tcW w:w="0" w:type="auto"/>
            <w:shd w:val="clear" w:color="auto" w:fill="auto"/>
            <w:hideMark/>
          </w:tcPr>
          <w:p w14:paraId="191DE96B"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Condition</w:t>
            </w:r>
          </w:p>
        </w:tc>
        <w:tc>
          <w:tcPr>
            <w:tcW w:w="0" w:type="auto"/>
            <w:shd w:val="clear" w:color="auto" w:fill="auto"/>
            <w:hideMark/>
          </w:tcPr>
          <w:p w14:paraId="2B906266"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How we support these pupils</w:t>
            </w:r>
          </w:p>
        </w:tc>
      </w:tr>
      <w:tr w:rsidR="004B0D20" w:rsidRPr="005600E2" w14:paraId="76645C19" w14:textId="77777777" w:rsidTr="00A02B54">
        <w:trPr>
          <w:cantSplit/>
          <w:trHeight w:val="420"/>
        </w:trPr>
        <w:tc>
          <w:tcPr>
            <w:tcW w:w="0" w:type="auto"/>
            <w:vMerge w:val="restart"/>
            <w:shd w:val="clear" w:color="auto" w:fill="auto"/>
            <w:hideMark/>
          </w:tcPr>
          <w:p w14:paraId="08507B3A"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Communication and interaction</w:t>
            </w:r>
          </w:p>
        </w:tc>
        <w:tc>
          <w:tcPr>
            <w:tcW w:w="0" w:type="auto"/>
            <w:shd w:val="clear" w:color="auto" w:fill="auto"/>
            <w:hideMark/>
          </w:tcPr>
          <w:p w14:paraId="12940D2E"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r w:rsidR="00BB4020">
              <w:rPr>
                <w:lang w:val="en-GB" w:eastAsia="en-GB"/>
              </w:rPr>
              <w:t xml:space="preserve"> (ASD)</w:t>
            </w:r>
          </w:p>
        </w:tc>
        <w:tc>
          <w:tcPr>
            <w:tcW w:w="0" w:type="auto"/>
            <w:shd w:val="clear" w:color="auto" w:fill="auto"/>
            <w:hideMark/>
          </w:tcPr>
          <w:p w14:paraId="54CA5E86" w14:textId="77777777" w:rsidR="00784310" w:rsidRPr="00A02B54" w:rsidRDefault="00784310" w:rsidP="00784310">
            <w:pPr>
              <w:pStyle w:val="1bodycopy10pt"/>
              <w:rPr>
                <w:highlight w:val="yellow"/>
                <w:lang w:val="en-GB" w:eastAsia="en-GB"/>
              </w:rPr>
            </w:pPr>
            <w:r w:rsidRPr="00A02B54">
              <w:rPr>
                <w:highlight w:val="yellow"/>
                <w:lang w:val="en-GB" w:eastAsia="en-GB"/>
              </w:rPr>
              <w:t>Visual timetables</w:t>
            </w:r>
          </w:p>
          <w:p w14:paraId="72991916" w14:textId="77777777" w:rsidR="00784310" w:rsidRPr="00A02B54" w:rsidRDefault="00784310" w:rsidP="00784310">
            <w:pPr>
              <w:pStyle w:val="1bodycopy10pt"/>
              <w:rPr>
                <w:highlight w:val="yellow"/>
                <w:lang w:val="en-GB" w:eastAsia="en-GB"/>
              </w:rPr>
            </w:pPr>
            <w:r w:rsidRPr="00A02B54">
              <w:rPr>
                <w:highlight w:val="yellow"/>
                <w:lang w:val="en-GB" w:eastAsia="en-GB"/>
              </w:rPr>
              <w:t>Social stories</w:t>
            </w:r>
          </w:p>
        </w:tc>
      </w:tr>
      <w:tr w:rsidR="004B0D20" w:rsidRPr="005600E2" w14:paraId="497C6286" w14:textId="77777777" w:rsidTr="00A02B54">
        <w:trPr>
          <w:cantSplit/>
          <w:trHeight w:val="420"/>
        </w:trPr>
        <w:tc>
          <w:tcPr>
            <w:tcW w:w="0" w:type="auto"/>
            <w:vMerge/>
            <w:shd w:val="clear" w:color="auto" w:fill="auto"/>
            <w:hideMark/>
          </w:tcPr>
          <w:p w14:paraId="032E15B6"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1A038684"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vMerge w:val="restart"/>
            <w:shd w:val="clear" w:color="auto" w:fill="auto"/>
            <w:hideMark/>
          </w:tcPr>
          <w:p w14:paraId="1EBA9D77" w14:textId="77777777" w:rsidR="004B0D20" w:rsidRDefault="004B0D20" w:rsidP="00784310">
            <w:pPr>
              <w:pStyle w:val="1bodycopy10pt"/>
              <w:rPr>
                <w:highlight w:val="yellow"/>
                <w:lang w:val="en-GB" w:eastAsia="en-GB"/>
              </w:rPr>
            </w:pPr>
            <w:r w:rsidRPr="00A02B54">
              <w:rPr>
                <w:highlight w:val="yellow"/>
                <w:lang w:val="en-GB" w:eastAsia="en-GB"/>
              </w:rPr>
              <w:t>Speech and language therapy</w:t>
            </w:r>
          </w:p>
          <w:p w14:paraId="4D74F646" w14:textId="77777777" w:rsidR="004B0D20" w:rsidRDefault="004B0D20" w:rsidP="00784310">
            <w:pPr>
              <w:pStyle w:val="1bodycopy10pt"/>
              <w:rPr>
                <w:highlight w:val="yellow"/>
                <w:lang w:val="en-GB" w:eastAsia="en-GB"/>
              </w:rPr>
            </w:pPr>
            <w:proofErr w:type="spellStart"/>
            <w:r>
              <w:rPr>
                <w:highlight w:val="yellow"/>
                <w:lang w:val="en-GB" w:eastAsia="en-GB"/>
              </w:rPr>
              <w:t>Langauge</w:t>
            </w:r>
            <w:proofErr w:type="spellEnd"/>
            <w:r>
              <w:rPr>
                <w:highlight w:val="yellow"/>
                <w:lang w:val="en-GB" w:eastAsia="en-GB"/>
              </w:rPr>
              <w:t xml:space="preserve"> Link assessments</w:t>
            </w:r>
          </w:p>
          <w:p w14:paraId="1CD081E4" w14:textId="77777777" w:rsidR="004B0D20" w:rsidRDefault="004B0D20" w:rsidP="00784310">
            <w:pPr>
              <w:pStyle w:val="1bodycopy10pt"/>
              <w:rPr>
                <w:highlight w:val="yellow"/>
                <w:lang w:val="en-GB" w:eastAsia="en-GB"/>
              </w:rPr>
            </w:pPr>
            <w:r>
              <w:rPr>
                <w:highlight w:val="yellow"/>
                <w:lang w:val="en-GB" w:eastAsia="en-GB"/>
              </w:rPr>
              <w:t>AAC tool</w:t>
            </w:r>
          </w:p>
          <w:p w14:paraId="4A5A8E08" w14:textId="77777777" w:rsidR="004B0D20" w:rsidRDefault="004B0D20" w:rsidP="00784310">
            <w:pPr>
              <w:pStyle w:val="1bodycopy10pt"/>
              <w:rPr>
                <w:highlight w:val="yellow"/>
                <w:lang w:val="en-GB" w:eastAsia="en-GB"/>
              </w:rPr>
            </w:pPr>
            <w:r>
              <w:rPr>
                <w:highlight w:val="yellow"/>
                <w:lang w:val="en-GB" w:eastAsia="en-GB"/>
              </w:rPr>
              <w:t xml:space="preserve">Makaton </w:t>
            </w:r>
          </w:p>
          <w:p w14:paraId="0D6274D1" w14:textId="77777777" w:rsidR="004B0D20" w:rsidRPr="00A02B54" w:rsidRDefault="004B0D20" w:rsidP="00784310">
            <w:pPr>
              <w:pStyle w:val="1bodycopy10pt"/>
              <w:rPr>
                <w:highlight w:val="yellow"/>
                <w:lang w:val="en-GB" w:eastAsia="en-GB"/>
              </w:rPr>
            </w:pPr>
            <w:r>
              <w:rPr>
                <w:highlight w:val="yellow"/>
                <w:lang w:val="en-GB" w:eastAsia="en-GB"/>
              </w:rPr>
              <w:t>Colourful Semantics</w:t>
            </w:r>
          </w:p>
          <w:p w14:paraId="15282103" w14:textId="77777777" w:rsidR="004B0D20" w:rsidRDefault="004B0D20" w:rsidP="00923758">
            <w:pPr>
              <w:pStyle w:val="1bodycopy10pt"/>
              <w:rPr>
                <w:lang w:val="en-GB" w:eastAsia="en-GB"/>
              </w:rPr>
            </w:pPr>
            <w:r w:rsidRPr="00A02B54">
              <w:rPr>
                <w:highlight w:val="yellow"/>
                <w:lang w:val="en-GB" w:eastAsia="en-GB"/>
              </w:rPr>
              <w:t>Writing slope</w:t>
            </w:r>
          </w:p>
          <w:p w14:paraId="3F873493" w14:textId="77777777" w:rsidR="004B0D20" w:rsidRDefault="004B0D20" w:rsidP="00923758">
            <w:pPr>
              <w:pStyle w:val="1bodycopy10pt"/>
              <w:rPr>
                <w:lang w:val="en-GB" w:eastAsia="en-GB"/>
              </w:rPr>
            </w:pPr>
            <w:proofErr w:type="spellStart"/>
            <w:r>
              <w:rPr>
                <w:lang w:val="en-GB" w:eastAsia="en-GB"/>
              </w:rPr>
              <w:t>Nessy</w:t>
            </w:r>
            <w:proofErr w:type="spellEnd"/>
          </w:p>
          <w:p w14:paraId="63FF20D0" w14:textId="77777777" w:rsidR="004B0D20" w:rsidRDefault="004B0D20" w:rsidP="00923758">
            <w:pPr>
              <w:pStyle w:val="1bodycopy10pt"/>
              <w:rPr>
                <w:lang w:val="en-GB" w:eastAsia="en-GB"/>
              </w:rPr>
            </w:pPr>
            <w:r>
              <w:rPr>
                <w:lang w:val="en-GB" w:eastAsia="en-GB"/>
              </w:rPr>
              <w:lastRenderedPageBreak/>
              <w:t>Toe by Toe</w:t>
            </w:r>
          </w:p>
          <w:p w14:paraId="144C2D8E" w14:textId="1724BCD5" w:rsidR="004B0D20" w:rsidRPr="00A02B54" w:rsidRDefault="004B0D20" w:rsidP="00923758">
            <w:pPr>
              <w:pStyle w:val="1bodycopy10pt"/>
              <w:rPr>
                <w:highlight w:val="yellow"/>
                <w:lang w:val="en-GB" w:eastAsia="en-GB"/>
              </w:rPr>
            </w:pPr>
            <w:r>
              <w:rPr>
                <w:lang w:val="en-GB" w:eastAsia="en-GB"/>
              </w:rPr>
              <w:t>Sensory circuits</w:t>
            </w:r>
          </w:p>
        </w:tc>
      </w:tr>
      <w:tr w:rsidR="004B0D20" w:rsidRPr="005600E2" w14:paraId="2DE9BE0E" w14:textId="77777777" w:rsidTr="004B0D20">
        <w:trPr>
          <w:cantSplit/>
          <w:trHeight w:val="1484"/>
        </w:trPr>
        <w:tc>
          <w:tcPr>
            <w:tcW w:w="0" w:type="auto"/>
            <w:vMerge w:val="restart"/>
            <w:tcBorders>
              <w:bottom w:val="single" w:sz="4" w:space="0" w:color="B9B9B9"/>
            </w:tcBorders>
            <w:shd w:val="clear" w:color="auto" w:fill="auto"/>
            <w:hideMark/>
          </w:tcPr>
          <w:p w14:paraId="43DC8286" w14:textId="77777777" w:rsidR="004B0D20" w:rsidRPr="002770D2" w:rsidRDefault="004B0D20" w:rsidP="00784310">
            <w:pPr>
              <w:pStyle w:val="1bodycopy10pt"/>
              <w:rPr>
                <w:rFonts w:ascii="Times New Roman" w:hAnsi="Times New Roman"/>
                <w:b/>
                <w:color w:val="2090B3"/>
                <w:sz w:val="24"/>
                <w:lang w:val="en-GB" w:eastAsia="en-GB"/>
              </w:rPr>
            </w:pPr>
            <w:r w:rsidRPr="002770D2">
              <w:rPr>
                <w:b/>
                <w:color w:val="2090B3"/>
                <w:lang w:val="en-GB" w:eastAsia="en-GB"/>
              </w:rPr>
              <w:t>Cognition and learning</w:t>
            </w:r>
          </w:p>
        </w:tc>
        <w:tc>
          <w:tcPr>
            <w:tcW w:w="0" w:type="auto"/>
            <w:tcBorders>
              <w:bottom w:val="single" w:sz="4" w:space="0" w:color="B9B9B9"/>
            </w:tcBorders>
            <w:shd w:val="clear" w:color="auto" w:fill="auto"/>
            <w:hideMark/>
          </w:tcPr>
          <w:p w14:paraId="7D883255"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Specific learning difficulties, including dyslexia, dyspraxia and dyscalculia</w:t>
            </w:r>
          </w:p>
        </w:tc>
        <w:tc>
          <w:tcPr>
            <w:tcW w:w="0" w:type="auto"/>
            <w:vMerge/>
            <w:tcBorders>
              <w:bottom w:val="single" w:sz="4" w:space="0" w:color="B9B9B9"/>
            </w:tcBorders>
            <w:shd w:val="clear" w:color="auto" w:fill="auto"/>
            <w:hideMark/>
          </w:tcPr>
          <w:p w14:paraId="6CFFD70B" w14:textId="59117280" w:rsidR="004B0D20" w:rsidRPr="00923758" w:rsidRDefault="004B0D20" w:rsidP="00923758">
            <w:pPr>
              <w:pStyle w:val="1bodycopy10pt"/>
            </w:pPr>
          </w:p>
        </w:tc>
      </w:tr>
      <w:tr w:rsidR="004B0D20" w:rsidRPr="005600E2" w14:paraId="2D50C0E3" w14:textId="77777777" w:rsidTr="00A02B54">
        <w:trPr>
          <w:cantSplit/>
          <w:trHeight w:val="420"/>
        </w:trPr>
        <w:tc>
          <w:tcPr>
            <w:tcW w:w="0" w:type="auto"/>
            <w:vMerge/>
            <w:shd w:val="clear" w:color="auto" w:fill="auto"/>
            <w:hideMark/>
          </w:tcPr>
          <w:p w14:paraId="09DEFCBC"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4A927031"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Moderate learning difficulties </w:t>
            </w:r>
          </w:p>
        </w:tc>
        <w:tc>
          <w:tcPr>
            <w:tcW w:w="0" w:type="auto"/>
            <w:vMerge/>
            <w:shd w:val="clear" w:color="auto" w:fill="auto"/>
            <w:hideMark/>
          </w:tcPr>
          <w:p w14:paraId="6EE6F4F8" w14:textId="58F9C82B" w:rsidR="004B0D20" w:rsidRPr="00A02B54" w:rsidRDefault="004B0D20" w:rsidP="00784310">
            <w:pPr>
              <w:pStyle w:val="1bodycopy10pt"/>
              <w:rPr>
                <w:rFonts w:ascii="Times New Roman" w:hAnsi="Times New Roman"/>
                <w:sz w:val="24"/>
                <w:lang w:val="en-GB" w:eastAsia="en-GB"/>
              </w:rPr>
            </w:pPr>
          </w:p>
        </w:tc>
      </w:tr>
      <w:tr w:rsidR="004B0D20" w:rsidRPr="005600E2" w14:paraId="0F56B7B3" w14:textId="77777777" w:rsidTr="00A02B54">
        <w:trPr>
          <w:cantSplit/>
          <w:trHeight w:val="420"/>
        </w:trPr>
        <w:tc>
          <w:tcPr>
            <w:tcW w:w="0" w:type="auto"/>
            <w:vMerge/>
            <w:shd w:val="clear" w:color="auto" w:fill="auto"/>
            <w:hideMark/>
          </w:tcPr>
          <w:p w14:paraId="0E04826F" w14:textId="77777777" w:rsidR="004B0D20" w:rsidRPr="002770D2" w:rsidRDefault="004B0D20" w:rsidP="00784310">
            <w:pPr>
              <w:pStyle w:val="1bodycopy10pt"/>
              <w:rPr>
                <w:rFonts w:ascii="Times New Roman" w:hAnsi="Times New Roman"/>
                <w:b/>
                <w:color w:val="2090B3"/>
                <w:sz w:val="24"/>
                <w:lang w:val="en-GB" w:eastAsia="en-GB"/>
              </w:rPr>
            </w:pPr>
          </w:p>
        </w:tc>
        <w:tc>
          <w:tcPr>
            <w:tcW w:w="0" w:type="auto"/>
            <w:shd w:val="clear" w:color="auto" w:fill="auto"/>
            <w:hideMark/>
          </w:tcPr>
          <w:p w14:paraId="5E0C981E" w14:textId="77777777" w:rsidR="004B0D20" w:rsidRPr="00A02B54" w:rsidRDefault="004B0D20" w:rsidP="00784310">
            <w:pPr>
              <w:pStyle w:val="1bodycopy10pt"/>
              <w:rPr>
                <w:rFonts w:ascii="Times New Roman" w:hAnsi="Times New Roman"/>
                <w:sz w:val="24"/>
                <w:lang w:val="en-GB" w:eastAsia="en-GB"/>
              </w:rPr>
            </w:pPr>
            <w:r w:rsidRPr="00A02B54">
              <w:rPr>
                <w:lang w:val="en-GB" w:eastAsia="en-GB"/>
              </w:rPr>
              <w:t>Severe learning difficulties</w:t>
            </w:r>
          </w:p>
        </w:tc>
        <w:tc>
          <w:tcPr>
            <w:tcW w:w="0" w:type="auto"/>
            <w:vMerge/>
            <w:shd w:val="clear" w:color="auto" w:fill="auto"/>
            <w:hideMark/>
          </w:tcPr>
          <w:p w14:paraId="24348ECB" w14:textId="77777777" w:rsidR="004B0D20" w:rsidRPr="00A02B54" w:rsidRDefault="004B0D20" w:rsidP="00784310">
            <w:pPr>
              <w:pStyle w:val="1bodycopy10pt"/>
              <w:rPr>
                <w:rFonts w:ascii="Times New Roman" w:hAnsi="Times New Roman"/>
                <w:sz w:val="24"/>
                <w:lang w:val="en-GB" w:eastAsia="en-GB"/>
              </w:rPr>
            </w:pPr>
          </w:p>
        </w:tc>
      </w:tr>
      <w:tr w:rsidR="004B0D20" w:rsidRPr="005600E2" w14:paraId="38A7168F" w14:textId="77777777" w:rsidTr="00A02B54">
        <w:trPr>
          <w:cantSplit/>
          <w:trHeight w:val="420"/>
        </w:trPr>
        <w:tc>
          <w:tcPr>
            <w:tcW w:w="0" w:type="auto"/>
            <w:vMerge w:val="restart"/>
            <w:shd w:val="clear" w:color="auto" w:fill="auto"/>
            <w:hideMark/>
          </w:tcPr>
          <w:p w14:paraId="0CD1F91D"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Social, emotional and mental health </w:t>
            </w:r>
          </w:p>
          <w:p w14:paraId="6E4E9204"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 </w:t>
            </w:r>
          </w:p>
        </w:tc>
        <w:tc>
          <w:tcPr>
            <w:tcW w:w="0" w:type="auto"/>
            <w:shd w:val="clear" w:color="auto" w:fill="auto"/>
            <w:hideMark/>
          </w:tcPr>
          <w:p w14:paraId="5744A46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6CA1CA90" w14:textId="77777777" w:rsidR="00784310" w:rsidRDefault="00923758" w:rsidP="00923758">
            <w:pPr>
              <w:pStyle w:val="1bodycopy10pt"/>
              <w:rPr>
                <w:highlight w:val="yellow"/>
              </w:rPr>
            </w:pPr>
            <w:r w:rsidRPr="00A02B54">
              <w:rPr>
                <w:highlight w:val="yellow"/>
              </w:rPr>
              <w:t>Quiet workstation</w:t>
            </w:r>
          </w:p>
          <w:p w14:paraId="7F63F47B" w14:textId="541F9FD1" w:rsidR="004B0D20" w:rsidRPr="00A02B54" w:rsidRDefault="004B0D20" w:rsidP="00923758">
            <w:pPr>
              <w:pStyle w:val="1bodycopy10pt"/>
              <w:rPr>
                <w:highlight w:val="yellow"/>
              </w:rPr>
            </w:pPr>
            <w:r>
              <w:rPr>
                <w:highlight w:val="yellow"/>
              </w:rPr>
              <w:t>Sensory learning breaks</w:t>
            </w:r>
          </w:p>
        </w:tc>
      </w:tr>
      <w:tr w:rsidR="004B0D20" w:rsidRPr="005600E2" w14:paraId="740307D7" w14:textId="77777777" w:rsidTr="00A02B54">
        <w:trPr>
          <w:cantSplit/>
          <w:trHeight w:val="420"/>
        </w:trPr>
        <w:tc>
          <w:tcPr>
            <w:tcW w:w="0" w:type="auto"/>
            <w:vMerge/>
            <w:shd w:val="clear" w:color="auto" w:fill="auto"/>
            <w:hideMark/>
          </w:tcPr>
          <w:p w14:paraId="7D1939CC"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shd w:val="clear" w:color="auto" w:fill="auto"/>
            <w:hideMark/>
          </w:tcPr>
          <w:p w14:paraId="4BCB3CBF"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shd w:val="clear" w:color="auto" w:fill="auto"/>
            <w:hideMark/>
          </w:tcPr>
          <w:p w14:paraId="26090247" w14:textId="77777777" w:rsidR="00784310" w:rsidRDefault="004B0D20" w:rsidP="00784310">
            <w:pPr>
              <w:pStyle w:val="1bodycopy10pt"/>
              <w:rPr>
                <w:highlight w:val="yellow"/>
                <w:lang w:val="en-GB" w:eastAsia="en-GB"/>
              </w:rPr>
            </w:pPr>
            <w:r>
              <w:rPr>
                <w:highlight w:val="yellow"/>
                <w:lang w:val="en-GB" w:eastAsia="en-GB"/>
              </w:rPr>
              <w:t>Trauma Informed practitioner</w:t>
            </w:r>
          </w:p>
          <w:p w14:paraId="04E7F941" w14:textId="77777777" w:rsidR="004B0D20" w:rsidRDefault="004B0D20" w:rsidP="00784310">
            <w:pPr>
              <w:pStyle w:val="1bodycopy10pt"/>
              <w:rPr>
                <w:highlight w:val="yellow"/>
                <w:lang w:val="en-GB" w:eastAsia="en-GB"/>
              </w:rPr>
            </w:pPr>
            <w:r>
              <w:rPr>
                <w:highlight w:val="yellow"/>
                <w:lang w:val="en-GB" w:eastAsia="en-GB"/>
              </w:rPr>
              <w:t>Play therapist</w:t>
            </w:r>
          </w:p>
          <w:p w14:paraId="39022881" w14:textId="77777777" w:rsidR="004B0D20" w:rsidRDefault="004B0D20" w:rsidP="00784310">
            <w:pPr>
              <w:pStyle w:val="1bodycopy10pt"/>
              <w:rPr>
                <w:highlight w:val="yellow"/>
                <w:lang w:val="en-GB" w:eastAsia="en-GB"/>
              </w:rPr>
            </w:pPr>
            <w:r>
              <w:rPr>
                <w:highlight w:val="yellow"/>
                <w:lang w:val="en-GB" w:eastAsia="en-GB"/>
              </w:rPr>
              <w:t>Sand play</w:t>
            </w:r>
          </w:p>
          <w:p w14:paraId="21C178D4" w14:textId="77777777" w:rsidR="004B0D20" w:rsidRDefault="004B0D20" w:rsidP="00784310">
            <w:pPr>
              <w:pStyle w:val="1bodycopy10pt"/>
              <w:rPr>
                <w:highlight w:val="yellow"/>
                <w:lang w:val="en-GB" w:eastAsia="en-GB"/>
              </w:rPr>
            </w:pPr>
            <w:r>
              <w:rPr>
                <w:highlight w:val="yellow"/>
                <w:lang w:val="en-GB" w:eastAsia="en-GB"/>
              </w:rPr>
              <w:t>Emotions cards</w:t>
            </w:r>
          </w:p>
          <w:p w14:paraId="3F59FC6A" w14:textId="77777777" w:rsidR="004B0D20" w:rsidRDefault="004B0D20" w:rsidP="00784310">
            <w:pPr>
              <w:pStyle w:val="1bodycopy10pt"/>
              <w:rPr>
                <w:highlight w:val="yellow"/>
                <w:lang w:val="en-GB" w:eastAsia="en-GB"/>
              </w:rPr>
            </w:pPr>
            <w:r>
              <w:rPr>
                <w:highlight w:val="yellow"/>
                <w:lang w:val="en-GB" w:eastAsia="en-GB"/>
              </w:rPr>
              <w:t xml:space="preserve">PACE </w:t>
            </w:r>
          </w:p>
          <w:p w14:paraId="4EE64C1E" w14:textId="1F602BD9" w:rsidR="004B0D20" w:rsidRPr="00A02B54" w:rsidRDefault="004B0D20" w:rsidP="00784310">
            <w:pPr>
              <w:pStyle w:val="1bodycopy10pt"/>
              <w:rPr>
                <w:highlight w:val="yellow"/>
                <w:lang w:val="en-GB" w:eastAsia="en-GB"/>
              </w:rPr>
            </w:pPr>
            <w:r>
              <w:rPr>
                <w:highlight w:val="yellow"/>
                <w:lang w:val="en-GB" w:eastAsia="en-GB"/>
              </w:rPr>
              <w:t>Big Empathy Drawings</w:t>
            </w:r>
          </w:p>
        </w:tc>
      </w:tr>
      <w:tr w:rsidR="004B0D20" w:rsidRPr="005600E2" w14:paraId="3DD318FC" w14:textId="77777777" w:rsidTr="00A02B54">
        <w:trPr>
          <w:cantSplit/>
          <w:trHeight w:val="420"/>
        </w:trPr>
        <w:tc>
          <w:tcPr>
            <w:tcW w:w="0" w:type="auto"/>
            <w:vMerge w:val="restart"/>
            <w:shd w:val="clear" w:color="auto" w:fill="auto"/>
            <w:hideMark/>
          </w:tcPr>
          <w:p w14:paraId="3350C75B"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Sensory and/or physical </w:t>
            </w:r>
          </w:p>
        </w:tc>
        <w:tc>
          <w:tcPr>
            <w:tcW w:w="0" w:type="auto"/>
            <w:shd w:val="clear" w:color="auto" w:fill="auto"/>
            <w:hideMark/>
          </w:tcPr>
          <w:p w14:paraId="3CFCB87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shd w:val="clear" w:color="auto" w:fill="auto"/>
            <w:hideMark/>
          </w:tcPr>
          <w:p w14:paraId="09CBAB7E" w14:textId="77777777" w:rsidR="004B0D20"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Specialist advice sought from specialist advisors</w:t>
            </w:r>
          </w:p>
          <w:p w14:paraId="463D6EDE" w14:textId="514F2330" w:rsidR="004B0D20" w:rsidRPr="00A02B54"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Makaton L2 trained member of staff.</w:t>
            </w:r>
          </w:p>
        </w:tc>
      </w:tr>
      <w:tr w:rsidR="004B0D20" w:rsidRPr="005600E2" w14:paraId="1AB8CDE4" w14:textId="77777777" w:rsidTr="00A02B54">
        <w:trPr>
          <w:cantSplit/>
          <w:trHeight w:val="420"/>
        </w:trPr>
        <w:tc>
          <w:tcPr>
            <w:tcW w:w="0" w:type="auto"/>
            <w:vMerge/>
            <w:shd w:val="clear" w:color="auto" w:fill="auto"/>
            <w:hideMark/>
          </w:tcPr>
          <w:p w14:paraId="66724952"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4973BD75"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Visual impairment</w:t>
            </w:r>
          </w:p>
        </w:tc>
        <w:tc>
          <w:tcPr>
            <w:tcW w:w="0" w:type="auto"/>
            <w:shd w:val="clear" w:color="auto" w:fill="auto"/>
            <w:hideMark/>
          </w:tcPr>
          <w:p w14:paraId="78381634" w14:textId="77777777" w:rsidR="00784310" w:rsidRPr="00A02B54" w:rsidRDefault="00923758" w:rsidP="00784310">
            <w:pPr>
              <w:pStyle w:val="1bodycopy10pt"/>
              <w:rPr>
                <w:rFonts w:ascii="Times New Roman" w:hAnsi="Times New Roman"/>
                <w:sz w:val="24"/>
                <w:lang w:val="en-GB" w:eastAsia="en-GB"/>
              </w:rPr>
            </w:pPr>
            <w:r w:rsidRPr="00A02B54">
              <w:rPr>
                <w:rFonts w:cs="Arial"/>
                <w:color w:val="000000"/>
                <w:szCs w:val="20"/>
                <w:shd w:val="clear" w:color="auto" w:fill="FFFF00"/>
              </w:rPr>
              <w:t>Limiting classroom displays</w:t>
            </w:r>
          </w:p>
        </w:tc>
      </w:tr>
      <w:tr w:rsidR="004B0D20" w:rsidRPr="005600E2" w14:paraId="649B4B1C" w14:textId="77777777" w:rsidTr="00A02B54">
        <w:trPr>
          <w:cantSplit/>
          <w:trHeight w:val="420"/>
        </w:trPr>
        <w:tc>
          <w:tcPr>
            <w:tcW w:w="0" w:type="auto"/>
            <w:vMerge/>
            <w:shd w:val="clear" w:color="auto" w:fill="auto"/>
            <w:hideMark/>
          </w:tcPr>
          <w:p w14:paraId="3EBF6730"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4FE68197"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shd w:val="clear" w:color="auto" w:fill="auto"/>
            <w:hideMark/>
          </w:tcPr>
          <w:p w14:paraId="19480E44" w14:textId="4C489A7C" w:rsidR="00784310" w:rsidRDefault="004B0D20" w:rsidP="00784310">
            <w:pPr>
              <w:pStyle w:val="1bodycopy10pt"/>
              <w:rPr>
                <w:highlight w:val="yellow"/>
                <w:lang w:val="en-GB"/>
              </w:rPr>
            </w:pPr>
            <w:r>
              <w:rPr>
                <w:highlight w:val="yellow"/>
                <w:lang w:val="en-GB"/>
              </w:rPr>
              <w:t>Sensory circuits</w:t>
            </w:r>
          </w:p>
          <w:p w14:paraId="185B5580" w14:textId="4FE46447" w:rsidR="004B0D20" w:rsidRDefault="004B0D20" w:rsidP="00784310">
            <w:pPr>
              <w:pStyle w:val="1bodycopy10pt"/>
              <w:rPr>
                <w:highlight w:val="yellow"/>
                <w:lang w:val="en-GB"/>
              </w:rPr>
            </w:pPr>
            <w:r>
              <w:rPr>
                <w:highlight w:val="yellow"/>
                <w:lang w:val="en-GB"/>
              </w:rPr>
              <w:t>Learning breaks</w:t>
            </w:r>
          </w:p>
          <w:p w14:paraId="59065FEF" w14:textId="20B22C5C" w:rsidR="004B0D20" w:rsidRPr="00A02B54" w:rsidRDefault="004B0D20" w:rsidP="00784310">
            <w:pPr>
              <w:pStyle w:val="1bodycopy10pt"/>
              <w:rPr>
                <w:highlight w:val="yellow"/>
                <w:lang w:val="en-GB"/>
              </w:rPr>
            </w:pPr>
            <w:r>
              <w:rPr>
                <w:highlight w:val="yellow"/>
                <w:lang w:val="en-GB"/>
              </w:rPr>
              <w:t>Advice from sensory reports followed/ work with external agencies.</w:t>
            </w:r>
          </w:p>
        </w:tc>
      </w:tr>
      <w:tr w:rsidR="004B0D20" w:rsidRPr="005600E2" w14:paraId="598E9C80" w14:textId="77777777" w:rsidTr="00A02B54">
        <w:trPr>
          <w:cantSplit/>
          <w:trHeight w:val="420"/>
        </w:trPr>
        <w:tc>
          <w:tcPr>
            <w:tcW w:w="0" w:type="auto"/>
            <w:vMerge/>
            <w:shd w:val="clear" w:color="auto" w:fill="auto"/>
            <w:hideMark/>
          </w:tcPr>
          <w:p w14:paraId="349D519B"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12507862"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shd w:val="clear" w:color="auto" w:fill="auto"/>
            <w:hideMark/>
          </w:tcPr>
          <w:p w14:paraId="34270F9C" w14:textId="192E174A" w:rsidR="00784310" w:rsidRPr="00A02B54" w:rsidRDefault="004B0D20" w:rsidP="00784310">
            <w:pPr>
              <w:pStyle w:val="1bodycopy10pt"/>
              <w:rPr>
                <w:rFonts w:ascii="Times New Roman" w:hAnsi="Times New Roman"/>
                <w:sz w:val="24"/>
                <w:lang w:val="en-GB" w:eastAsia="en-GB"/>
              </w:rPr>
            </w:pPr>
            <w:r>
              <w:rPr>
                <w:rFonts w:ascii="Times New Roman" w:hAnsi="Times New Roman"/>
                <w:sz w:val="24"/>
                <w:lang w:val="en-GB" w:eastAsia="en-GB"/>
              </w:rPr>
              <w:t xml:space="preserve">Follow </w:t>
            </w:r>
            <w:proofErr w:type="spellStart"/>
            <w:r>
              <w:rPr>
                <w:rFonts w:ascii="Times New Roman" w:hAnsi="Times New Roman"/>
                <w:sz w:val="24"/>
                <w:lang w:val="en-GB" w:eastAsia="en-GB"/>
              </w:rPr>
              <w:t>specialst</w:t>
            </w:r>
            <w:proofErr w:type="spellEnd"/>
            <w:r>
              <w:rPr>
                <w:rFonts w:ascii="Times New Roman" w:hAnsi="Times New Roman"/>
                <w:sz w:val="24"/>
                <w:lang w:val="en-GB" w:eastAsia="en-GB"/>
              </w:rPr>
              <w:t xml:space="preserve"> advice and personalise to needs of the child.</w:t>
            </w:r>
          </w:p>
        </w:tc>
      </w:tr>
    </w:tbl>
    <w:p w14:paraId="4F16C99E" w14:textId="77777777" w:rsidR="007F61C7" w:rsidRDefault="007F61C7" w:rsidP="00EE5206">
      <w:pPr>
        <w:pStyle w:val="1bodycopy10pt"/>
        <w:rPr>
          <w:lang w:val="en-GB" w:eastAsia="en-GB"/>
        </w:rPr>
      </w:pPr>
    </w:p>
    <w:p w14:paraId="63ECFF50" w14:textId="5803994C" w:rsidR="007A7AC5" w:rsidRDefault="007F61C7" w:rsidP="00152C16">
      <w:pPr>
        <w:pStyle w:val="1bodycopy10pt"/>
        <w:rPr>
          <w:lang w:val="en-GB" w:eastAsia="en-GB"/>
        </w:rPr>
      </w:pPr>
      <w:r>
        <w:rPr>
          <w:lang w:val="en-GB" w:eastAsia="en-GB"/>
        </w:rPr>
        <w:t>These</w:t>
      </w:r>
      <w:r w:rsidR="00EE5206" w:rsidRPr="00EE5206">
        <w:rPr>
          <w:lang w:val="en-GB" w:eastAsia="en-GB"/>
        </w:rPr>
        <w:t xml:space="preserve"> interventions </w:t>
      </w:r>
      <w:r>
        <w:rPr>
          <w:lang w:val="en-GB" w:eastAsia="en-GB"/>
        </w:rPr>
        <w:t>are</w:t>
      </w:r>
      <w:r w:rsidR="00EE5206" w:rsidRPr="00EE5206">
        <w:rPr>
          <w:lang w:val="en-GB" w:eastAsia="en-GB"/>
        </w:rPr>
        <w:t xml:space="preserve"> part of our contribution to </w:t>
      </w:r>
      <w:r w:rsidR="004B0D20">
        <w:rPr>
          <w:lang w:val="en-GB" w:eastAsia="en-GB"/>
        </w:rPr>
        <w:t xml:space="preserve">Devon </w:t>
      </w:r>
      <w:r w:rsidR="00EE5206" w:rsidRPr="00EE5206">
        <w:rPr>
          <w:lang w:val="en-GB" w:eastAsia="en-GB"/>
        </w:rPr>
        <w:t>s local offer.</w:t>
      </w:r>
      <w:bookmarkStart w:id="27" w:name="_Toc116987826"/>
      <w:bookmarkStart w:id="28" w:name="_Toc117080335"/>
      <w:bookmarkStart w:id="29" w:name="_Toc119070500"/>
    </w:p>
    <w:p w14:paraId="65474727" w14:textId="77777777" w:rsidR="00152C16" w:rsidRPr="00152C16" w:rsidRDefault="00152C16" w:rsidP="00152C16">
      <w:pPr>
        <w:pStyle w:val="1bodycopy10pt"/>
        <w:rPr>
          <w:lang w:val="en-GB" w:eastAsia="en-GB"/>
        </w:rPr>
      </w:pPr>
    </w:p>
    <w:p w14:paraId="7EE0B2E2" w14:textId="7140F467" w:rsidR="00784310" w:rsidRPr="002770D2" w:rsidRDefault="00784310" w:rsidP="00784310">
      <w:pPr>
        <w:pStyle w:val="Heading1"/>
        <w:rPr>
          <w:rFonts w:ascii="Times New Roman" w:hAnsi="Times New Roman"/>
          <w:color w:val="00455C"/>
          <w:sz w:val="24"/>
          <w:lang w:eastAsia="en-GB"/>
        </w:rPr>
      </w:pPr>
      <w:r w:rsidRPr="002770D2">
        <w:rPr>
          <w:color w:val="00455C"/>
          <w:lang w:eastAsia="en-GB"/>
        </w:rPr>
        <w:t>9. How will the school evaluate whether the support in place is helping my child?</w:t>
      </w:r>
      <w:bookmarkEnd w:id="27"/>
      <w:bookmarkEnd w:id="28"/>
      <w:bookmarkEnd w:id="29"/>
    </w:p>
    <w:p w14:paraId="3D65070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67CC607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1915D5EE" w14:textId="27168DB6" w:rsidR="00784310" w:rsidRPr="000B5CE3" w:rsidRDefault="00784310" w:rsidP="000B5CE3">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Reviewing the impact of interventions afte</w:t>
      </w:r>
      <w:r w:rsidR="00DB57D4">
        <w:rPr>
          <w:lang w:val="en-GB" w:eastAsia="en-GB"/>
        </w:rPr>
        <w:t xml:space="preserve">r 6 </w:t>
      </w:r>
      <w:r w:rsidR="000B5CE3">
        <w:rPr>
          <w:lang w:val="en-GB" w:eastAsia="en-GB"/>
        </w:rPr>
        <w:t>week</w:t>
      </w:r>
      <w:r w:rsidR="00DB57D4">
        <w:rPr>
          <w:lang w:val="en-GB" w:eastAsia="en-GB"/>
        </w:rPr>
        <w:t>s</w:t>
      </w:r>
      <w:bookmarkStart w:id="30" w:name="_GoBack"/>
      <w:bookmarkEnd w:id="30"/>
    </w:p>
    <w:p w14:paraId="75BCB98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6426D82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413FDF55" w14:textId="776AA0B6"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50A44BA5" w14:textId="32DBFE39" w:rsidR="000B5CE3" w:rsidRDefault="000B5CE3" w:rsidP="00784310">
      <w:pPr>
        <w:pStyle w:val="4Bulletedcopyblue"/>
        <w:rPr>
          <w:lang w:val="en-GB" w:eastAsia="en-GB"/>
        </w:rPr>
      </w:pPr>
      <w:r>
        <w:rPr>
          <w:lang w:val="en-GB" w:eastAsia="en-GB"/>
        </w:rPr>
        <w:t>Talk to pupils</w:t>
      </w:r>
    </w:p>
    <w:p w14:paraId="4A67A76E" w14:textId="77777777" w:rsidR="007F61C7" w:rsidRPr="005600E2" w:rsidRDefault="007F61C7" w:rsidP="007F61C7">
      <w:pPr>
        <w:pStyle w:val="4Bulletedcopyblue"/>
        <w:numPr>
          <w:ilvl w:val="0"/>
          <w:numId w:val="0"/>
        </w:numPr>
        <w:ind w:left="340"/>
        <w:rPr>
          <w:lang w:val="en-GB" w:eastAsia="en-GB"/>
        </w:rPr>
      </w:pPr>
    </w:p>
    <w:p w14:paraId="058F01DA" w14:textId="77777777" w:rsidR="00784310" w:rsidRPr="009836C4" w:rsidRDefault="00784310" w:rsidP="00784310">
      <w:pPr>
        <w:pStyle w:val="Heading1"/>
        <w:rPr>
          <w:rFonts w:eastAsia="Times New Roman"/>
          <w:color w:val="00455C"/>
          <w:szCs w:val="24"/>
          <w:lang w:eastAsia="en-GB"/>
        </w:rPr>
      </w:pPr>
      <w:bookmarkStart w:id="31" w:name="_Toc116987827"/>
      <w:bookmarkStart w:id="32" w:name="_Toc117080336"/>
      <w:bookmarkStart w:id="33" w:name="_Toc119070501"/>
      <w:r w:rsidRPr="009836C4">
        <w:rPr>
          <w:color w:val="00455C"/>
        </w:rPr>
        <w:t>10. How will the school resources be secured for my child?</w:t>
      </w:r>
      <w:bookmarkEnd w:id="31"/>
      <w:bookmarkEnd w:id="32"/>
      <w:bookmarkEnd w:id="33"/>
    </w:p>
    <w:p w14:paraId="5A46C855"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6880514C"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1DBBCA72" w14:textId="77777777" w:rsidR="00E03959" w:rsidRDefault="00E03959" w:rsidP="00E03959">
      <w:pPr>
        <w:pStyle w:val="1bodycopy10pt"/>
        <w:numPr>
          <w:ilvl w:val="0"/>
          <w:numId w:val="36"/>
        </w:numPr>
        <w:rPr>
          <w:lang w:val="en-GB"/>
        </w:rPr>
      </w:pPr>
      <w:r>
        <w:rPr>
          <w:lang w:val="en-GB"/>
        </w:rPr>
        <w:lastRenderedPageBreak/>
        <w:t>More teaching assistant hours</w:t>
      </w:r>
    </w:p>
    <w:p w14:paraId="4852383A" w14:textId="77777777" w:rsidR="00E03959" w:rsidRDefault="00E03959" w:rsidP="00E03959">
      <w:pPr>
        <w:pStyle w:val="1bodycopy10pt"/>
        <w:numPr>
          <w:ilvl w:val="0"/>
          <w:numId w:val="36"/>
        </w:numPr>
        <w:rPr>
          <w:lang w:val="en-GB"/>
        </w:rPr>
      </w:pPr>
      <w:r>
        <w:rPr>
          <w:lang w:val="en-GB"/>
        </w:rPr>
        <w:t xml:space="preserve">Further training for our staff </w:t>
      </w:r>
    </w:p>
    <w:p w14:paraId="1543E77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69142E6D"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0500CE86" w14:textId="578CA3EC" w:rsidR="009A3FA7" w:rsidRPr="004021C5" w:rsidRDefault="00F04864" w:rsidP="00CA1757">
      <w:pPr>
        <w:pStyle w:val="1bodycopy10pt"/>
        <w:rPr>
          <w:lang w:val="en-GB"/>
        </w:rPr>
      </w:pPr>
      <w:bookmarkStart w:id="34" w:name="_Toc116987828"/>
      <w:bookmarkStart w:id="35" w:name="_Toc117080337"/>
      <w:r w:rsidRPr="00F04864">
        <w:t>The school will cover up to £6,000 of any necessary costs. If funding is needed beyond this, we will seek it from our local authority.</w:t>
      </w:r>
      <w:r w:rsidR="009A3FA7">
        <w:t xml:space="preserve"> This will usually require applying to an Educational Health and Care Plan. </w:t>
      </w:r>
      <w:r w:rsidR="001C1D64">
        <w:t xml:space="preserve">This plan </w:t>
      </w:r>
      <w:r w:rsidR="00D71D7F">
        <w:t>may</w:t>
      </w:r>
      <w:r w:rsidR="001C1D64">
        <w:t xml:space="preserve"> include recommendations about the way</w:t>
      </w:r>
      <w:r w:rsidR="00D71D7F">
        <w:t xml:space="preserve"> in which any additional funding should be used. I</w:t>
      </w:r>
      <w:r w:rsidR="009A5BC9">
        <w:t xml:space="preserve">f the school </w:t>
      </w:r>
      <w:r w:rsidR="009C6ED9">
        <w:t>needs</w:t>
      </w:r>
      <w:r w:rsidR="009A5BC9">
        <w:t xml:space="preserve"> to recruit additional </w:t>
      </w:r>
      <w:r w:rsidR="009C6ED9">
        <w:t>staff,</w:t>
      </w:r>
      <w:r w:rsidR="009A5BC9">
        <w:t xml:space="preserve"> they will follow the Plymouth Cast recruitment policy. </w:t>
      </w:r>
      <w:r w:rsidR="00F02A8D">
        <w:t xml:space="preserve">Approval for all posts must be sought from the Trust before the school can begin the recruitment process. </w:t>
      </w:r>
      <w:r w:rsidR="004021C5">
        <w:rPr>
          <w:b/>
        </w:rPr>
        <w:br/>
      </w:r>
    </w:p>
    <w:p w14:paraId="0AFF9F6F" w14:textId="77777777" w:rsidR="00784310" w:rsidRPr="009C6ED9" w:rsidRDefault="00784310" w:rsidP="00784310">
      <w:pPr>
        <w:pStyle w:val="Heading1"/>
        <w:rPr>
          <w:rFonts w:eastAsia="Times New Roman"/>
          <w:color w:val="00455C"/>
          <w:szCs w:val="24"/>
          <w:lang w:eastAsia="en-GB"/>
        </w:rPr>
      </w:pPr>
      <w:bookmarkStart w:id="36" w:name="_Toc119070502"/>
      <w:r w:rsidRPr="009C6ED9">
        <w:rPr>
          <w:color w:val="00455C"/>
        </w:rPr>
        <w:t>11. How will the school make sure my child is included in activities alongside pupils who don’t have SEN?</w:t>
      </w:r>
      <w:bookmarkEnd w:id="34"/>
      <w:bookmarkEnd w:id="35"/>
      <w:bookmarkEnd w:id="36"/>
    </w:p>
    <w:p w14:paraId="4AD04A6C" w14:textId="153EF589" w:rsidR="00784310" w:rsidRPr="005600E2" w:rsidRDefault="00784310" w:rsidP="00784310">
      <w:pPr>
        <w:pStyle w:val="1bodycopy10pt"/>
        <w:rPr>
          <w:lang w:val="en-GB"/>
        </w:rPr>
      </w:pPr>
      <w:r w:rsidRPr="005600E2">
        <w:rPr>
          <w:lang w:val="en-GB"/>
        </w:rPr>
        <w:t xml:space="preserve">All of our extra-curricular activities and school visits are available to all </w:t>
      </w:r>
      <w:r w:rsidR="000B5CE3">
        <w:rPr>
          <w:lang w:val="en-GB"/>
        </w:rPr>
        <w:t>our pupils, including our</w:t>
      </w:r>
      <w:r w:rsidRPr="005600E2">
        <w:rPr>
          <w:lang w:val="en-GB"/>
        </w:rPr>
        <w:t xml:space="preserve"> after-school clubs.</w:t>
      </w:r>
    </w:p>
    <w:p w14:paraId="33C3E5D4" w14:textId="209ACA52" w:rsidR="00784310" w:rsidRPr="005600E2"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trips, including our </w:t>
      </w:r>
      <w:r w:rsidR="000B5CE3">
        <w:rPr>
          <w:lang w:val="en-GB"/>
        </w:rPr>
        <w:t>residential trips.</w:t>
      </w:r>
    </w:p>
    <w:p w14:paraId="7D54D2A0" w14:textId="4E8A51EA" w:rsidR="00784310" w:rsidRPr="005600E2" w:rsidRDefault="00784310" w:rsidP="00784310">
      <w:pPr>
        <w:pStyle w:val="1bodycopy10pt"/>
        <w:rPr>
          <w:lang w:val="en-GB"/>
        </w:rPr>
      </w:pPr>
      <w:r w:rsidRPr="005600E2">
        <w:rPr>
          <w:lang w:val="en-GB"/>
        </w:rPr>
        <w:t xml:space="preserve">All pupils are encouraged to take part in </w:t>
      </w:r>
      <w:r w:rsidR="000B5CE3">
        <w:rPr>
          <w:lang w:val="en-GB"/>
        </w:rPr>
        <w:t>all school activities.</w:t>
      </w:r>
    </w:p>
    <w:p w14:paraId="1AC3DA41" w14:textId="1A870DC4" w:rsidR="004B3E09" w:rsidRDefault="00784310" w:rsidP="007A7AC5">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they can be included</w:t>
      </w:r>
      <w:r w:rsidRPr="005600E2">
        <w:rPr>
          <w:lang w:val="en-GB"/>
        </w:rPr>
        <w:t>.</w:t>
      </w:r>
      <w:bookmarkStart w:id="37" w:name="_Toc116987829"/>
      <w:bookmarkStart w:id="38" w:name="_Toc117080338"/>
      <w:bookmarkStart w:id="39" w:name="_Toc119070503"/>
    </w:p>
    <w:p w14:paraId="78219150" w14:textId="77777777" w:rsidR="007A7AC5" w:rsidRPr="007A7AC5" w:rsidRDefault="007A7AC5" w:rsidP="007A7AC5">
      <w:pPr>
        <w:pStyle w:val="1bodycopy10pt"/>
        <w:rPr>
          <w:lang w:val="en-GB"/>
        </w:rPr>
      </w:pPr>
    </w:p>
    <w:p w14:paraId="6698A808" w14:textId="77777777" w:rsidR="00784310" w:rsidRPr="004B3E09" w:rsidRDefault="00784310" w:rsidP="00784310">
      <w:pPr>
        <w:pStyle w:val="Heading1"/>
        <w:rPr>
          <w:rFonts w:eastAsia="Times New Roman"/>
          <w:color w:val="00455C"/>
          <w:szCs w:val="24"/>
          <w:lang w:eastAsia="en-GB"/>
        </w:rPr>
      </w:pPr>
      <w:r w:rsidRPr="004B3E09">
        <w:rPr>
          <w:color w:val="00455C"/>
        </w:rPr>
        <w:t>12. How does the school make sure the admissions process is fair for pupils</w:t>
      </w:r>
      <w:r w:rsidR="00630337" w:rsidRPr="004B3E09">
        <w:rPr>
          <w:color w:val="00455C"/>
        </w:rPr>
        <w:t xml:space="preserve"> with SEN or a disability</w:t>
      </w:r>
      <w:r w:rsidRPr="004B3E09">
        <w:rPr>
          <w:color w:val="00455C"/>
        </w:rPr>
        <w:t>?</w:t>
      </w:r>
      <w:bookmarkEnd w:id="37"/>
      <w:bookmarkEnd w:id="38"/>
      <w:bookmarkEnd w:id="39"/>
    </w:p>
    <w:p w14:paraId="7034106E" w14:textId="264CFC45" w:rsidR="00630337" w:rsidRPr="000B5CE3" w:rsidRDefault="000B5CE3" w:rsidP="00630337">
      <w:pPr>
        <w:pStyle w:val="4Bulletedcopyblue"/>
        <w:numPr>
          <w:ilvl w:val="0"/>
          <w:numId w:val="9"/>
        </w:numPr>
        <w:rPr>
          <w:lang w:val="en-GB"/>
        </w:rPr>
      </w:pPr>
      <w:bookmarkStart w:id="40" w:name="_Toc116987830"/>
      <w:r w:rsidRPr="000B5CE3">
        <w:rPr>
          <w:lang w:val="en-GB"/>
        </w:rPr>
        <w:t>P</w:t>
      </w:r>
      <w:r w:rsidR="00630337" w:rsidRPr="000B5CE3">
        <w:rPr>
          <w:lang w:val="en-GB"/>
        </w:rPr>
        <w:t>upils whose EHC plan names the school will be admitted before any other places are allocated</w:t>
      </w:r>
    </w:p>
    <w:p w14:paraId="18673BD5" w14:textId="2FBC05AB" w:rsidR="00630337" w:rsidRPr="000B5CE3" w:rsidRDefault="000B5CE3" w:rsidP="00630337">
      <w:pPr>
        <w:pStyle w:val="4Bulletedcopyblue"/>
        <w:numPr>
          <w:ilvl w:val="0"/>
          <w:numId w:val="9"/>
        </w:numPr>
        <w:rPr>
          <w:lang w:val="en-GB"/>
        </w:rPr>
      </w:pPr>
      <w:bookmarkStart w:id="41" w:name="_Hlk116995194"/>
      <w:r w:rsidRPr="000B5CE3">
        <w:rPr>
          <w:lang w:val="en-GB"/>
        </w:rPr>
        <w:t xml:space="preserve">At St John the Baptist RC school the </w:t>
      </w:r>
      <w:r w:rsidR="00630337" w:rsidRPr="000B5CE3">
        <w:rPr>
          <w:lang w:val="en-GB"/>
        </w:rPr>
        <w:t>oversubscription criteria avoid</w:t>
      </w:r>
      <w:r w:rsidR="00EE5BC2" w:rsidRPr="000B5CE3">
        <w:rPr>
          <w:lang w:val="en-GB"/>
        </w:rPr>
        <w:t>s</w:t>
      </w:r>
      <w:r w:rsidR="00630337" w:rsidRPr="000B5CE3">
        <w:rPr>
          <w:lang w:val="en-GB"/>
        </w:rPr>
        <w:t xml:space="preserve"> </w:t>
      </w:r>
      <w:bookmarkStart w:id="42" w:name="_Hlk116907994"/>
      <w:r w:rsidR="00630337" w:rsidRPr="000B5CE3">
        <w:rPr>
          <w:lang w:val="en-GB"/>
        </w:rPr>
        <w:t>unfairly disadvantaging prospective pupils with a disability or special educational needs</w:t>
      </w:r>
      <w:bookmarkEnd w:id="42"/>
    </w:p>
    <w:p w14:paraId="4B6F1532" w14:textId="77777777" w:rsidR="007F61C7" w:rsidRPr="00951638" w:rsidRDefault="007F61C7" w:rsidP="007F61C7">
      <w:pPr>
        <w:pStyle w:val="4Bulletedcopyblue"/>
        <w:numPr>
          <w:ilvl w:val="0"/>
          <w:numId w:val="0"/>
        </w:numPr>
        <w:ind w:left="340"/>
        <w:rPr>
          <w:color w:val="00455C"/>
          <w:highlight w:val="yellow"/>
          <w:lang w:val="en-GB"/>
        </w:rPr>
      </w:pPr>
    </w:p>
    <w:p w14:paraId="7F8D0F8E" w14:textId="77777777" w:rsidR="00F16F28" w:rsidRPr="00951638" w:rsidRDefault="00F16F28" w:rsidP="00F16F28">
      <w:pPr>
        <w:pStyle w:val="Heading1"/>
        <w:rPr>
          <w:rFonts w:eastAsia="Times New Roman"/>
          <w:color w:val="00455C"/>
          <w:szCs w:val="24"/>
          <w:lang w:eastAsia="en-GB"/>
        </w:rPr>
      </w:pPr>
      <w:bookmarkStart w:id="43" w:name="_Toc117080339"/>
      <w:bookmarkStart w:id="44" w:name="_Toc119070504"/>
      <w:bookmarkEnd w:id="41"/>
      <w:r w:rsidRPr="00951638">
        <w:rPr>
          <w:color w:val="00455C"/>
        </w:rPr>
        <w:t>13. How does the school support pupils with disabilities?</w:t>
      </w:r>
      <w:bookmarkEnd w:id="40"/>
      <w:bookmarkEnd w:id="43"/>
      <w:bookmarkEnd w:id="44"/>
    </w:p>
    <w:p w14:paraId="04E34CD4" w14:textId="2676D72E" w:rsidR="00630337" w:rsidRPr="000B5CE3" w:rsidRDefault="00082491" w:rsidP="00630337">
      <w:pPr>
        <w:pStyle w:val="4Bulletedcopyblue"/>
        <w:numPr>
          <w:ilvl w:val="0"/>
          <w:numId w:val="9"/>
        </w:numPr>
        <w:rPr>
          <w:lang w:val="en-GB"/>
        </w:rPr>
      </w:pPr>
      <w:bookmarkStart w:id="45" w:name="_Toc116987831"/>
      <w:r>
        <w:rPr>
          <w:lang w:val="en-GB"/>
        </w:rPr>
        <w:t>St John the Baptist RC S</w:t>
      </w:r>
      <w:r w:rsidR="000B5CE3" w:rsidRPr="000B5CE3">
        <w:rPr>
          <w:lang w:val="en-GB"/>
        </w:rPr>
        <w:t xml:space="preserve">chool is fully inclusive and disabled pupils are </w:t>
      </w:r>
      <w:r w:rsidR="00630337" w:rsidRPr="000B5CE3">
        <w:rPr>
          <w:lang w:val="en-GB"/>
        </w:rPr>
        <w:t>treated le</w:t>
      </w:r>
      <w:r w:rsidR="000B5CE3" w:rsidRPr="000B5CE3">
        <w:rPr>
          <w:lang w:val="en-GB"/>
        </w:rPr>
        <w:t xml:space="preserve">ss favourably than other pupils. The school is flat and on one floor so is fully accessible by a wheelchair. </w:t>
      </w:r>
    </w:p>
    <w:p w14:paraId="6C9EA378" w14:textId="6FC8D427" w:rsidR="00630337" w:rsidRPr="000B5CE3" w:rsidRDefault="000B5CE3" w:rsidP="00630337">
      <w:pPr>
        <w:pStyle w:val="4Bulletedcopyblue"/>
        <w:numPr>
          <w:ilvl w:val="0"/>
          <w:numId w:val="9"/>
        </w:numPr>
        <w:rPr>
          <w:lang w:val="en-GB"/>
        </w:rPr>
      </w:pPr>
      <w:bookmarkStart w:id="46" w:name="_Hlk116896762"/>
      <w:r w:rsidRPr="000B5CE3">
        <w:rPr>
          <w:lang w:val="en-GB"/>
        </w:rPr>
        <w:t>The</w:t>
      </w:r>
      <w:r w:rsidR="00630337" w:rsidRPr="000B5CE3">
        <w:rPr>
          <w:lang w:val="en-GB"/>
        </w:rPr>
        <w:t xml:space="preserve"> school’s accessibility pla</w:t>
      </w:r>
      <w:r w:rsidRPr="000B5CE3">
        <w:rPr>
          <w:lang w:val="en-GB"/>
        </w:rPr>
        <w:t xml:space="preserve">n is available on request from the school office. </w:t>
      </w:r>
    </w:p>
    <w:p w14:paraId="1CF231F9" w14:textId="77777777" w:rsidR="00630337" w:rsidRPr="000B5CE3" w:rsidRDefault="00630337" w:rsidP="00630337">
      <w:pPr>
        <w:pStyle w:val="4Bulletedcopyblue"/>
        <w:numPr>
          <w:ilvl w:val="1"/>
          <w:numId w:val="9"/>
        </w:numPr>
        <w:rPr>
          <w:lang w:val="en-GB"/>
        </w:rPr>
      </w:pPr>
      <w:r w:rsidRPr="000B5CE3">
        <w:rPr>
          <w:lang w:val="en-GB"/>
        </w:rPr>
        <w:t>Increase the extent to which disabled pupils can participate in the curriculum</w:t>
      </w:r>
    </w:p>
    <w:p w14:paraId="1273EF35" w14:textId="77777777" w:rsidR="00630337" w:rsidRPr="000B5CE3" w:rsidRDefault="00630337" w:rsidP="00630337">
      <w:pPr>
        <w:pStyle w:val="4Bulletedcopyblue"/>
        <w:numPr>
          <w:ilvl w:val="1"/>
          <w:numId w:val="9"/>
        </w:numPr>
        <w:rPr>
          <w:lang w:val="en-GB"/>
        </w:rPr>
      </w:pPr>
      <w:r w:rsidRPr="000B5CE3">
        <w:rPr>
          <w:lang w:val="en-GB"/>
        </w:rPr>
        <w:t>Improve the physical environment to enable disabled pupils to take better advantage of the education, benefits, facilities and services you provide</w:t>
      </w:r>
    </w:p>
    <w:p w14:paraId="04AC7E41" w14:textId="77777777" w:rsidR="00630337" w:rsidRPr="000B5CE3" w:rsidRDefault="00630337" w:rsidP="00630337">
      <w:pPr>
        <w:pStyle w:val="4Bulletedcopyblue"/>
        <w:numPr>
          <w:ilvl w:val="1"/>
          <w:numId w:val="9"/>
        </w:numPr>
        <w:rPr>
          <w:lang w:val="en-GB"/>
        </w:rPr>
      </w:pPr>
      <w:r w:rsidRPr="000B5CE3">
        <w:rPr>
          <w:lang w:val="en-GB"/>
        </w:rPr>
        <w:t xml:space="preserve">Improve the availability of accessible information to disabled pupils   </w:t>
      </w:r>
    </w:p>
    <w:p w14:paraId="6874275A" w14:textId="77777777" w:rsidR="007F61C7" w:rsidRPr="005600E2" w:rsidRDefault="007F61C7" w:rsidP="007F61C7">
      <w:pPr>
        <w:pStyle w:val="4Bulletedcopyblue"/>
        <w:numPr>
          <w:ilvl w:val="0"/>
          <w:numId w:val="0"/>
        </w:numPr>
        <w:ind w:left="1270"/>
        <w:rPr>
          <w:highlight w:val="yellow"/>
          <w:lang w:val="en-GB"/>
        </w:rPr>
      </w:pPr>
    </w:p>
    <w:p w14:paraId="4B169A2F" w14:textId="77777777" w:rsidR="00F16F28" w:rsidRPr="006800F3" w:rsidRDefault="00F16F28" w:rsidP="00F16F28">
      <w:pPr>
        <w:pStyle w:val="Heading1"/>
        <w:rPr>
          <w:rFonts w:ascii="Times New Roman" w:hAnsi="Times New Roman"/>
          <w:color w:val="00455C"/>
          <w:sz w:val="24"/>
          <w:lang w:eastAsia="en-GB"/>
        </w:rPr>
      </w:pPr>
      <w:bookmarkStart w:id="47" w:name="_Toc117080340"/>
      <w:bookmarkStart w:id="48" w:name="_Toc119070505"/>
      <w:bookmarkEnd w:id="46"/>
      <w:r w:rsidRPr="006800F3">
        <w:rPr>
          <w:color w:val="00455C"/>
          <w:lang w:eastAsia="en-GB"/>
        </w:rPr>
        <w:t>14. How will the school support my child’s mental health</w:t>
      </w:r>
      <w:r w:rsidR="006031F1" w:rsidRPr="006800F3">
        <w:rPr>
          <w:color w:val="00455C"/>
          <w:lang w:eastAsia="en-GB"/>
        </w:rPr>
        <w:t>,</w:t>
      </w:r>
      <w:r w:rsidRPr="006800F3">
        <w:rPr>
          <w:color w:val="00455C"/>
          <w:lang w:eastAsia="en-GB"/>
        </w:rPr>
        <w:t xml:space="preserve"> and</w:t>
      </w:r>
      <w:r w:rsidR="00D748A2" w:rsidRPr="006800F3">
        <w:rPr>
          <w:color w:val="00455C"/>
          <w:lang w:eastAsia="en-GB"/>
        </w:rPr>
        <w:t xml:space="preserve"> emotional and</w:t>
      </w:r>
      <w:r w:rsidRPr="006800F3">
        <w:rPr>
          <w:color w:val="00455C"/>
          <w:lang w:eastAsia="en-GB"/>
        </w:rPr>
        <w:t xml:space="preserve"> social development?</w:t>
      </w:r>
      <w:bookmarkEnd w:id="45"/>
      <w:bookmarkEnd w:id="47"/>
      <w:bookmarkEnd w:id="48"/>
    </w:p>
    <w:p w14:paraId="3D25EBE5" w14:textId="36BA5D05" w:rsidR="00F16F28" w:rsidRPr="008B0D5F" w:rsidRDefault="00F16F28" w:rsidP="00F16F28">
      <w:pPr>
        <w:pStyle w:val="1bodycopy10pt"/>
        <w:rPr>
          <w:color w:val="00455C"/>
          <w:shd w:val="clear" w:color="auto" w:fill="FFFF00"/>
          <w:lang w:val="en-GB" w:eastAsia="en-GB"/>
        </w:rPr>
      </w:pPr>
    </w:p>
    <w:p w14:paraId="72D77C77" w14:textId="77777777" w:rsidR="008B0D5F" w:rsidRDefault="008B0D5F" w:rsidP="00F16F28">
      <w:pPr>
        <w:pStyle w:val="1bodycopy10pt"/>
        <w:rPr>
          <w:lang w:val="en-GB" w:eastAsia="en-GB"/>
        </w:rPr>
      </w:pPr>
      <w:r>
        <w:rPr>
          <w:lang w:val="en-GB" w:eastAsia="en-GB"/>
        </w:rPr>
        <w:t xml:space="preserve">All Schools within the Trust are working towards becoming Trauma Informed Schools and all adults have had training to help them recognise </w:t>
      </w:r>
      <w:r w:rsidR="00052B31">
        <w:rPr>
          <w:lang w:val="en-GB" w:eastAsia="en-GB"/>
        </w:rPr>
        <w:t xml:space="preserve">signs that children may be having difficulty </w:t>
      </w:r>
      <w:r w:rsidR="005B5986">
        <w:rPr>
          <w:lang w:val="en-GB" w:eastAsia="en-GB"/>
        </w:rPr>
        <w:t xml:space="preserve">socially, emotionally or mentally. Adults are trained in ways to support children and all children have trusted adults that they can reach out to at times of </w:t>
      </w:r>
      <w:r w:rsidR="00273A2C">
        <w:rPr>
          <w:lang w:val="en-GB" w:eastAsia="en-GB"/>
        </w:rPr>
        <w:t xml:space="preserve">difficulty. </w:t>
      </w:r>
    </w:p>
    <w:p w14:paraId="4FCEDDFC"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4E26F705" w14:textId="77777777" w:rsidR="00F16F28"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encouraged to be part of the school council</w:t>
      </w:r>
    </w:p>
    <w:p w14:paraId="47DF58ED" w14:textId="77777777" w:rsidR="002271DD" w:rsidRPr="005600E2" w:rsidRDefault="002271DD" w:rsidP="00F16F28">
      <w:pPr>
        <w:pStyle w:val="4Bulletedcopyblue"/>
        <w:rPr>
          <w:lang w:val="en-GB" w:eastAsia="en-GB"/>
        </w:rPr>
      </w:pPr>
      <w:r>
        <w:rPr>
          <w:lang w:val="en-GB" w:eastAsia="en-GB"/>
        </w:rPr>
        <w:t xml:space="preserve">We </w:t>
      </w:r>
      <w:r w:rsidR="00F61D3D">
        <w:rPr>
          <w:lang w:val="en-GB" w:eastAsia="en-GB"/>
        </w:rPr>
        <w:t>survey all pupils at least once a year to seek their views about how well they are settled in school</w:t>
      </w:r>
      <w:r w:rsidR="00463E40">
        <w:rPr>
          <w:lang w:val="en-GB" w:eastAsia="en-GB"/>
        </w:rPr>
        <w:t xml:space="preserve"> and how well they are connected to the adults and their </w:t>
      </w:r>
      <w:proofErr w:type="spellStart"/>
      <w:r w:rsidR="00463E40">
        <w:rPr>
          <w:lang w:val="en-GB" w:eastAsia="en-GB"/>
        </w:rPr>
        <w:t>peers.T</w:t>
      </w:r>
      <w:r w:rsidR="00F61D3D">
        <w:rPr>
          <w:lang w:val="en-GB" w:eastAsia="en-GB"/>
        </w:rPr>
        <w:t>his</w:t>
      </w:r>
      <w:proofErr w:type="spellEnd"/>
      <w:r w:rsidR="00F61D3D">
        <w:rPr>
          <w:lang w:val="en-GB" w:eastAsia="en-GB"/>
        </w:rPr>
        <w:t xml:space="preserve"> is called our School Bonding Questionnaire</w:t>
      </w:r>
    </w:p>
    <w:p w14:paraId="5E635B54" w14:textId="46FB1845"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w:t>
      </w:r>
      <w:r w:rsidR="000B5CE3">
        <w:rPr>
          <w:lang w:val="en-GB" w:eastAsia="en-GB"/>
        </w:rPr>
        <w:t>e also encouraged to be part in all</w:t>
      </w:r>
      <w:r w:rsidRPr="005600E2">
        <w:rPr>
          <w:lang w:val="en-GB" w:eastAsia="en-GB"/>
        </w:rPr>
        <w:t xml:space="preserve"> club</w:t>
      </w:r>
      <w:r w:rsidR="000B5CE3">
        <w:rPr>
          <w:lang w:val="en-GB" w:eastAsia="en-GB"/>
        </w:rPr>
        <w:t>s</w:t>
      </w:r>
      <w:r w:rsidRPr="005600E2">
        <w:rPr>
          <w:lang w:val="en-GB" w:eastAsia="en-GB"/>
        </w:rPr>
        <w:t xml:space="preserve"> to promote teamwork/building friendships</w:t>
      </w:r>
    </w:p>
    <w:p w14:paraId="24B3A08D" w14:textId="563B942C" w:rsidR="00D748A2" w:rsidRPr="005600E2" w:rsidRDefault="00D748A2" w:rsidP="00F16F28">
      <w:pPr>
        <w:pStyle w:val="4Bulletedcopyblue"/>
        <w:rPr>
          <w:lang w:val="en-GB" w:eastAsia="en-GB"/>
        </w:rPr>
      </w:pPr>
      <w:r w:rsidRPr="005600E2">
        <w:rPr>
          <w:lang w:val="en-GB" w:eastAsia="en-GB"/>
        </w:rPr>
        <w:lastRenderedPageBreak/>
        <w:t xml:space="preserve">We provide extra pastoral support for listening to the views of pupils with SEN by </w:t>
      </w:r>
      <w:r w:rsidR="000B5CE3">
        <w:rPr>
          <w:lang w:val="en-GB" w:eastAsia="en-GB"/>
        </w:rPr>
        <w:t>use of PACE and Trauma Informed Approaches e.g. PACE</w:t>
      </w:r>
    </w:p>
    <w:p w14:paraId="1A22FE71" w14:textId="4FFE0AA5" w:rsidR="00F16F28" w:rsidRPr="005600E2" w:rsidRDefault="000B5CE3" w:rsidP="00F16F28">
      <w:pPr>
        <w:pStyle w:val="4Bulletedcopyblue"/>
        <w:rPr>
          <w:lang w:val="en-GB" w:eastAsia="en-GB"/>
        </w:rPr>
      </w:pPr>
      <w:r>
        <w:rPr>
          <w:lang w:val="en-GB" w:eastAsia="en-GB"/>
        </w:rPr>
        <w:t>There is a Play therapist who works 1 day a week supporting pupils with social and emotional needs. The level 5 TIS practitioner also works 1:1 with children and supports staff training.</w:t>
      </w:r>
    </w:p>
    <w:p w14:paraId="4B87F7E3" w14:textId="5613B8C5" w:rsidR="00F16F28" w:rsidRDefault="00F16F28" w:rsidP="00F16F28">
      <w:pPr>
        <w:pStyle w:val="4Bulletedcopyblue"/>
        <w:rPr>
          <w:lang w:val="en-GB" w:eastAsia="en-GB"/>
        </w:rPr>
      </w:pPr>
      <w:r w:rsidRPr="005600E2">
        <w:rPr>
          <w:lang w:val="en-GB" w:eastAsia="en-GB"/>
        </w:rPr>
        <w:t xml:space="preserve">We have a </w:t>
      </w:r>
      <w:r w:rsidR="00630337" w:rsidRPr="005600E2">
        <w:rPr>
          <w:lang w:val="en-GB" w:eastAsia="en-GB"/>
        </w:rPr>
        <w:t>‘</w:t>
      </w:r>
      <w:r w:rsidRPr="005600E2">
        <w:rPr>
          <w:lang w:val="en-GB" w:eastAsia="en-GB"/>
        </w:rPr>
        <w:t>zero tolerance</w:t>
      </w:r>
      <w:r w:rsidR="00630337" w:rsidRPr="005600E2">
        <w:rPr>
          <w:lang w:val="en-GB" w:eastAsia="en-GB"/>
        </w:rPr>
        <w:t>’</w:t>
      </w:r>
      <w:r w:rsidRPr="005600E2">
        <w:rPr>
          <w:lang w:val="en-GB" w:eastAsia="en-GB"/>
        </w:rPr>
        <w:t xml:space="preserve"> approach to bullying</w:t>
      </w:r>
      <w:r w:rsidR="00D748A2" w:rsidRPr="005600E2">
        <w:rPr>
          <w:lang w:val="en-GB" w:eastAsia="en-GB"/>
        </w:rPr>
        <w:t xml:space="preserve">. We prevent bullying in the school by </w:t>
      </w:r>
      <w:r w:rsidR="00425B1D">
        <w:rPr>
          <w:lang w:val="en-GB" w:eastAsia="en-GB"/>
        </w:rPr>
        <w:t>working closely with parents.</w:t>
      </w:r>
    </w:p>
    <w:p w14:paraId="3A3D9A34" w14:textId="77777777" w:rsidR="007F61C7" w:rsidRPr="005600E2" w:rsidRDefault="007F61C7" w:rsidP="007F61C7">
      <w:pPr>
        <w:pStyle w:val="4Bulletedcopyblue"/>
        <w:numPr>
          <w:ilvl w:val="0"/>
          <w:numId w:val="0"/>
        </w:numPr>
        <w:ind w:left="340"/>
        <w:rPr>
          <w:lang w:val="en-GB" w:eastAsia="en-GB"/>
        </w:rPr>
      </w:pPr>
    </w:p>
    <w:p w14:paraId="68519574" w14:textId="14C60285" w:rsidR="00F16F28" w:rsidRDefault="00F16F28" w:rsidP="00F16F28">
      <w:pPr>
        <w:pStyle w:val="Heading1"/>
        <w:rPr>
          <w:color w:val="00455C"/>
          <w:lang w:eastAsia="en-GB"/>
        </w:rPr>
      </w:pPr>
      <w:bookmarkStart w:id="49" w:name="_Toc116987832"/>
      <w:bookmarkStart w:id="50" w:name="_Toc117080341"/>
      <w:bookmarkStart w:id="51" w:name="_Toc119070506"/>
      <w:r w:rsidRPr="00000C69">
        <w:rPr>
          <w:color w:val="00455C"/>
          <w:lang w:eastAsia="en-GB"/>
        </w:rPr>
        <w:t xml:space="preserve">15. What support will be available for my child as they transition between </w:t>
      </w:r>
      <w:r w:rsidR="0088630C" w:rsidRPr="00000C69">
        <w:rPr>
          <w:color w:val="00455C"/>
          <w:lang w:eastAsia="en-GB"/>
        </w:rPr>
        <w:t>classes or settings</w:t>
      </w:r>
      <w:r w:rsidR="00EE5BC2" w:rsidRPr="00000C69">
        <w:rPr>
          <w:color w:val="00455C"/>
          <w:lang w:eastAsia="en-GB"/>
        </w:rPr>
        <w:t>,</w:t>
      </w:r>
      <w:r w:rsidR="0088630C" w:rsidRPr="00000C69">
        <w:rPr>
          <w:color w:val="00455C"/>
          <w:lang w:eastAsia="en-GB"/>
        </w:rPr>
        <w:t xml:space="preserve"> or </w:t>
      </w:r>
      <w:r w:rsidR="00630337" w:rsidRPr="00000C69">
        <w:rPr>
          <w:color w:val="00455C"/>
          <w:lang w:eastAsia="en-GB"/>
        </w:rPr>
        <w:t>in preparing</w:t>
      </w:r>
      <w:r w:rsidR="0088630C" w:rsidRPr="00000C69">
        <w:rPr>
          <w:color w:val="00455C"/>
          <w:lang w:eastAsia="en-GB"/>
        </w:rPr>
        <w:t xml:space="preserve"> for adulthood</w:t>
      </w:r>
      <w:r w:rsidRPr="00000C69">
        <w:rPr>
          <w:color w:val="00455C"/>
          <w:lang w:eastAsia="en-GB"/>
        </w:rPr>
        <w:t>?</w:t>
      </w:r>
      <w:bookmarkEnd w:id="49"/>
      <w:bookmarkEnd w:id="50"/>
      <w:bookmarkEnd w:id="51"/>
    </w:p>
    <w:p w14:paraId="0B5B62FD" w14:textId="1B429FE6" w:rsidR="00425B1D" w:rsidRPr="00425B1D" w:rsidRDefault="00425B1D" w:rsidP="00425B1D">
      <w:pPr>
        <w:pStyle w:val="6Abstract"/>
        <w:rPr>
          <w:lang w:val="en-GB" w:eastAsia="en-GB"/>
        </w:rPr>
      </w:pPr>
    </w:p>
    <w:p w14:paraId="6596F1CE" w14:textId="05BA4FA1"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years</w:t>
      </w:r>
    </w:p>
    <w:p w14:paraId="6AC74D17"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 xml:space="preserve">be prepared for a new school year </w:t>
      </w:r>
      <w:proofErr w:type="gramStart"/>
      <w:r w:rsidRPr="005600E2">
        <w:rPr>
          <w:lang w:val="en-GB" w:eastAsia="en-GB"/>
        </w:rPr>
        <w:t>we</w:t>
      </w:r>
      <w:proofErr w:type="gramEnd"/>
      <w:r w:rsidRPr="005600E2">
        <w:rPr>
          <w:lang w:val="en-GB" w:eastAsia="en-GB"/>
        </w:rPr>
        <w:t>:</w:t>
      </w:r>
    </w:p>
    <w:p w14:paraId="7AE562B7" w14:textId="77777777" w:rsidR="00F16F28" w:rsidRPr="00FD590D" w:rsidRDefault="00F16F28" w:rsidP="00F16F28">
      <w:pPr>
        <w:pStyle w:val="4Bulletedcopyblue"/>
        <w:rPr>
          <w:lang w:val="en-GB" w:eastAsia="en-GB"/>
        </w:rPr>
      </w:pPr>
      <w:r w:rsidRPr="00FD590D">
        <w:rPr>
          <w:lang w:val="en-GB" w:eastAsia="en-GB"/>
        </w:rPr>
        <w:t xml:space="preserve">Ask </w:t>
      </w:r>
      <w:r w:rsidR="00630337" w:rsidRPr="00FD590D">
        <w:rPr>
          <w:lang w:val="en-GB" w:eastAsia="en-GB"/>
        </w:rPr>
        <w:t xml:space="preserve">both </w:t>
      </w:r>
      <w:r w:rsidRPr="00FD590D">
        <w:rPr>
          <w:lang w:val="en-GB" w:eastAsia="en-GB"/>
        </w:rPr>
        <w:t xml:space="preserve">the current teacher and </w:t>
      </w:r>
      <w:r w:rsidR="00630337" w:rsidRPr="00FD590D">
        <w:rPr>
          <w:lang w:val="en-GB" w:eastAsia="en-GB"/>
        </w:rPr>
        <w:t xml:space="preserve">the </w:t>
      </w:r>
      <w:r w:rsidRPr="00FD590D">
        <w:rPr>
          <w:lang w:val="en-GB" w:eastAsia="en-GB"/>
        </w:rPr>
        <w:t xml:space="preserve">next year’s teacher </w:t>
      </w:r>
      <w:r w:rsidR="00630337" w:rsidRPr="00FD590D">
        <w:rPr>
          <w:lang w:val="en-GB" w:eastAsia="en-GB"/>
        </w:rPr>
        <w:t xml:space="preserve">to </w:t>
      </w:r>
      <w:r w:rsidRPr="00FD590D">
        <w:rPr>
          <w:lang w:val="en-GB" w:eastAsia="en-GB"/>
        </w:rPr>
        <w:t xml:space="preserve">attend </w:t>
      </w:r>
      <w:r w:rsidR="00EE5BC2" w:rsidRPr="00FD590D">
        <w:rPr>
          <w:lang w:val="en-GB" w:eastAsia="en-GB"/>
        </w:rPr>
        <w:t xml:space="preserve">a </w:t>
      </w:r>
      <w:r w:rsidRPr="00FD590D">
        <w:rPr>
          <w:lang w:val="en-GB" w:eastAsia="en-GB"/>
        </w:rPr>
        <w:t xml:space="preserve">final </w:t>
      </w:r>
      <w:r w:rsidR="00630337" w:rsidRPr="00FD590D">
        <w:rPr>
          <w:lang w:val="en-GB" w:eastAsia="en-GB"/>
        </w:rPr>
        <w:t>m</w:t>
      </w:r>
      <w:r w:rsidRPr="00FD590D">
        <w:rPr>
          <w:lang w:val="en-GB" w:eastAsia="en-GB"/>
        </w:rPr>
        <w:t>eeting of the year</w:t>
      </w:r>
      <w:r w:rsidR="00630337" w:rsidRPr="00FD590D">
        <w:rPr>
          <w:lang w:val="en-GB" w:eastAsia="en-GB"/>
        </w:rPr>
        <w:t xml:space="preserve"> when the pupil’s SEN is discussed</w:t>
      </w:r>
    </w:p>
    <w:p w14:paraId="4D08EDF5" w14:textId="0ED453BB" w:rsidR="00F16F28" w:rsidRDefault="00F16F28" w:rsidP="00F16F28">
      <w:pPr>
        <w:pStyle w:val="4Bulletedcopyblue"/>
        <w:rPr>
          <w:lang w:val="en-GB" w:eastAsia="en-GB"/>
        </w:rPr>
      </w:pPr>
      <w:r w:rsidRPr="00FD590D">
        <w:rPr>
          <w:lang w:val="en-GB" w:eastAsia="en-GB"/>
        </w:rPr>
        <w:t>Schedule lessons with the incoming teacher towards the end of the summer term</w:t>
      </w:r>
    </w:p>
    <w:p w14:paraId="029CF52B" w14:textId="15EA8205" w:rsidR="00425B1D" w:rsidRPr="00FD590D" w:rsidRDefault="00425B1D" w:rsidP="00F16F28">
      <w:pPr>
        <w:pStyle w:val="4Bulletedcopyblue"/>
        <w:rPr>
          <w:lang w:val="en-GB" w:eastAsia="en-GB"/>
        </w:rPr>
      </w:pPr>
      <w:r>
        <w:rPr>
          <w:lang w:val="en-GB" w:eastAsia="en-GB"/>
        </w:rPr>
        <w:t xml:space="preserve">We are a very small school and staff get to know all pupils in the school right from the start of Foundation. </w:t>
      </w:r>
    </w:p>
    <w:p w14:paraId="6A9DA3FF" w14:textId="77777777"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schools</w:t>
      </w:r>
    </w:p>
    <w:p w14:paraId="3CA95F3B" w14:textId="77777777" w:rsidR="00F16F28" w:rsidRPr="00FD590D" w:rsidRDefault="00F16F28" w:rsidP="00F16F28">
      <w:pPr>
        <w:pStyle w:val="1bodycopy10pt"/>
        <w:rPr>
          <w:rFonts w:ascii="Times New Roman" w:hAnsi="Times New Roman"/>
          <w:sz w:val="24"/>
          <w:lang w:val="en-GB" w:eastAsia="en-GB"/>
        </w:rPr>
      </w:pPr>
      <w:r w:rsidRPr="005600E2">
        <w:rPr>
          <w:lang w:val="en-GB" w:eastAsia="en-GB"/>
        </w:rPr>
        <w:t xml:space="preserve">When your child is moving on from our school, we will ask you and your child what information you want us to share with the </w:t>
      </w:r>
      <w:r w:rsidRPr="00FD590D">
        <w:rPr>
          <w:lang w:val="en-GB" w:eastAsia="en-GB"/>
        </w:rPr>
        <w:t>new setting.  </w:t>
      </w:r>
    </w:p>
    <w:p w14:paraId="48B71BFF" w14:textId="2AB3B633" w:rsidR="00FD590D" w:rsidRPr="003F6692" w:rsidRDefault="003F6692" w:rsidP="00FD590D">
      <w:pPr>
        <w:pStyle w:val="1bodycopy10pt"/>
        <w:rPr>
          <w:b/>
          <w:bCs/>
          <w:color w:val="2090B3"/>
          <w:sz w:val="24"/>
          <w:lang w:val="en-GB" w:eastAsia="en-GB"/>
        </w:rPr>
      </w:pPr>
      <w:r w:rsidRPr="003F6692">
        <w:rPr>
          <w:b/>
          <w:bCs/>
          <w:color w:val="2090B3"/>
          <w:sz w:val="24"/>
          <w:lang w:val="en-GB" w:eastAsia="en-GB"/>
        </w:rPr>
        <w:t>Between phases</w:t>
      </w:r>
      <w:r>
        <w:rPr>
          <w:b/>
          <w:bCs/>
          <w:color w:val="2090B3"/>
          <w:sz w:val="24"/>
          <w:lang w:val="en-GB" w:eastAsia="en-GB"/>
        </w:rPr>
        <w:t xml:space="preserve"> </w:t>
      </w:r>
    </w:p>
    <w:p w14:paraId="33B9DD01" w14:textId="1B875DDE" w:rsidR="00F16F28" w:rsidRPr="005600E2" w:rsidRDefault="00F16F28" w:rsidP="00F16F28">
      <w:pPr>
        <w:pStyle w:val="1bodycopy10pt"/>
        <w:rPr>
          <w:lang w:val="en-GB" w:eastAsia="en-GB"/>
        </w:rPr>
      </w:pPr>
      <w:r w:rsidRPr="005600E2">
        <w:rPr>
          <w:lang w:val="en-GB" w:eastAsia="en-GB"/>
        </w:rPr>
        <w:t xml:space="preserve">The SENCO of the </w:t>
      </w:r>
      <w:r w:rsidR="00630337" w:rsidRPr="005600E2">
        <w:rPr>
          <w:lang w:val="en-GB" w:eastAsia="en-GB"/>
        </w:rPr>
        <w:t>secondary</w:t>
      </w:r>
      <w:r w:rsidRPr="005600E2">
        <w:rPr>
          <w:lang w:val="en-GB" w:eastAsia="en-GB"/>
        </w:rPr>
        <w:t xml:space="preserve"> school will come into our school for a meeting with our SENCO</w:t>
      </w:r>
      <w:r w:rsidR="00425B1D">
        <w:rPr>
          <w:lang w:val="en-GB" w:eastAsia="en-GB"/>
        </w:rPr>
        <w:t>/ Class teachers</w:t>
      </w:r>
      <w:r w:rsidRPr="005600E2">
        <w:rPr>
          <w:lang w:val="en-GB" w:eastAsia="en-GB"/>
        </w:rPr>
        <w:t>. They will discuss the needs of all the children</w:t>
      </w:r>
      <w:r w:rsidR="00630337" w:rsidRPr="005600E2">
        <w:rPr>
          <w:lang w:val="en-GB" w:eastAsia="en-GB"/>
        </w:rPr>
        <w:t xml:space="preserve"> who are receiving SEN support</w:t>
      </w:r>
      <w:r w:rsidRPr="005600E2">
        <w:rPr>
          <w:lang w:val="en-GB" w:eastAsia="en-GB"/>
        </w:rPr>
        <w:t xml:space="preserve">. </w:t>
      </w:r>
    </w:p>
    <w:p w14:paraId="7C604142"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13B46F46" w14:textId="77777777" w:rsidR="00F16F28" w:rsidRPr="00334993" w:rsidRDefault="00F16F28" w:rsidP="00F16F28">
      <w:pPr>
        <w:pStyle w:val="4Bulletedcopyblue"/>
        <w:rPr>
          <w:lang w:val="en-GB" w:eastAsia="en-GB"/>
        </w:rPr>
      </w:pPr>
      <w:r w:rsidRPr="00334993">
        <w:rPr>
          <w:lang w:val="en-GB" w:eastAsia="en-GB"/>
        </w:rPr>
        <w:t>Practising with a secondary school timetable</w:t>
      </w:r>
    </w:p>
    <w:p w14:paraId="0C1D924C" w14:textId="77777777" w:rsidR="00F16F28" w:rsidRPr="00334993" w:rsidRDefault="00F16F28" w:rsidP="00F16F28">
      <w:pPr>
        <w:pStyle w:val="4Bulletedcopyblue"/>
        <w:rPr>
          <w:lang w:val="en-GB" w:eastAsia="en-GB"/>
        </w:rPr>
      </w:pPr>
      <w:r w:rsidRPr="00334993">
        <w:rPr>
          <w:lang w:val="en-GB" w:eastAsia="en-GB"/>
        </w:rPr>
        <w:t>Learning how to get organised independently </w:t>
      </w:r>
    </w:p>
    <w:p w14:paraId="6582141F" w14:textId="77777777" w:rsidR="00F16F28" w:rsidRPr="00334993" w:rsidRDefault="00F16F28" w:rsidP="00F16F28">
      <w:pPr>
        <w:pStyle w:val="4Bulletedcopyblue"/>
        <w:rPr>
          <w:lang w:val="en-GB" w:eastAsia="en-GB"/>
        </w:rPr>
      </w:pPr>
      <w:r w:rsidRPr="00334993">
        <w:rPr>
          <w:lang w:val="en-GB" w:eastAsia="en-GB"/>
        </w:rPr>
        <w:t>Plugging any gaps in knowledge </w:t>
      </w:r>
    </w:p>
    <w:p w14:paraId="4A4AD109" w14:textId="2E08E6B5" w:rsidR="00F16F28" w:rsidRPr="00EA73DD" w:rsidRDefault="00F16F28" w:rsidP="00F16F28">
      <w:pPr>
        <w:pStyle w:val="Subhead2"/>
        <w:rPr>
          <w:rFonts w:ascii="Times New Roman" w:hAnsi="Times New Roman"/>
          <w:color w:val="2090B3"/>
          <w:lang w:val="en-GB" w:eastAsia="en-GB"/>
        </w:rPr>
      </w:pPr>
      <w:r w:rsidRPr="00061390">
        <w:rPr>
          <w:color w:val="2090B3"/>
          <w:shd w:val="clear" w:color="auto" w:fill="FFFF00"/>
          <w:lang w:val="en-GB" w:eastAsia="en-GB"/>
        </w:rPr>
        <w:t>Between phases (for secondary schools)</w:t>
      </w:r>
    </w:p>
    <w:p w14:paraId="33423610"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The SENCO of the </w:t>
      </w:r>
      <w:r w:rsidR="00630337" w:rsidRPr="005600E2">
        <w:rPr>
          <w:lang w:val="en-GB" w:eastAsia="en-GB"/>
        </w:rPr>
        <w:t>primary</w:t>
      </w:r>
      <w:r w:rsidRPr="005600E2">
        <w:rPr>
          <w:lang w:val="en-GB" w:eastAsia="en-GB"/>
        </w:rPr>
        <w:t xml:space="preserve"> school meets with our SENCO to discuss the needs of the incoming pupils near the end of the summer term.</w:t>
      </w:r>
    </w:p>
    <w:p w14:paraId="0E20DDF4"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arrange meetings with the parents</w:t>
      </w:r>
      <w:r w:rsidR="00C045C0">
        <w:rPr>
          <w:lang w:val="en-GB" w:eastAsia="en-GB"/>
        </w:rPr>
        <w:t>/carers</w:t>
      </w:r>
      <w:r w:rsidRPr="005600E2">
        <w:rPr>
          <w:lang w:val="en-GB" w:eastAsia="en-GB"/>
        </w:rPr>
        <w:t xml:space="preserve"> of incoming pupils to discuss how we can best welcome their child into our community.</w:t>
      </w:r>
    </w:p>
    <w:p w14:paraId="1DEFA0D3"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set up new pupils with a buddy from the year above to help them get settled in and make friends.</w:t>
      </w:r>
    </w:p>
    <w:p w14:paraId="0CF98790" w14:textId="77777777" w:rsidR="00F16F28" w:rsidRPr="00EA73DD" w:rsidRDefault="006031F1" w:rsidP="00F16F28">
      <w:pPr>
        <w:pStyle w:val="Subhead2"/>
        <w:rPr>
          <w:rFonts w:ascii="Times New Roman" w:hAnsi="Times New Roman"/>
          <w:color w:val="2090B3"/>
          <w:lang w:val="en-GB" w:eastAsia="en-GB"/>
        </w:rPr>
      </w:pPr>
      <w:r w:rsidRPr="00EA73DD">
        <w:rPr>
          <w:color w:val="2090B3"/>
          <w:shd w:val="clear" w:color="auto" w:fill="FFFF00"/>
          <w:lang w:val="en-GB" w:eastAsia="en-GB"/>
        </w:rPr>
        <w:t xml:space="preserve">Moving </w:t>
      </w:r>
      <w:r w:rsidR="00F16F28" w:rsidRPr="00EA73DD">
        <w:rPr>
          <w:color w:val="2090B3"/>
          <w:shd w:val="clear" w:color="auto" w:fill="FFFF00"/>
          <w:lang w:val="en-GB" w:eastAsia="en-GB"/>
        </w:rPr>
        <w:t>to adulthood (for secondary schools)</w:t>
      </w:r>
    </w:p>
    <w:p w14:paraId="5BD248AC" w14:textId="77777777" w:rsidR="00630337" w:rsidRPr="005600E2" w:rsidRDefault="00F16F28" w:rsidP="00F16F28">
      <w:pPr>
        <w:pStyle w:val="1bodycopy10pt"/>
        <w:rPr>
          <w:shd w:val="clear" w:color="auto" w:fill="FFFFFF"/>
          <w:lang w:val="en-GB" w:eastAsia="en-GB"/>
        </w:rPr>
      </w:pPr>
      <w:r w:rsidRPr="005600E2">
        <w:rPr>
          <w:shd w:val="clear" w:color="auto" w:fill="FFFFFF"/>
          <w:lang w:val="en-GB" w:eastAsia="en-GB"/>
        </w:rPr>
        <w:t xml:space="preserve">We provide </w:t>
      </w:r>
      <w:r w:rsidR="00630337" w:rsidRPr="005600E2">
        <w:rPr>
          <w:shd w:val="clear" w:color="auto" w:fill="FFFFFF"/>
          <w:lang w:val="en-GB" w:eastAsia="en-GB"/>
        </w:rPr>
        <w:t xml:space="preserve">all our pupils with </w:t>
      </w:r>
      <w:r w:rsidRPr="005600E2">
        <w:rPr>
          <w:shd w:val="clear" w:color="auto" w:fill="FFFFFF"/>
          <w:lang w:val="en-GB" w:eastAsia="en-GB"/>
        </w:rPr>
        <w:t>appropriate advice on paths into work or further education</w:t>
      </w:r>
      <w:r w:rsidR="009E11A2" w:rsidRPr="005600E2">
        <w:rPr>
          <w:shd w:val="clear" w:color="auto" w:fill="FFFFFF"/>
          <w:lang w:val="en-GB" w:eastAsia="en-GB"/>
        </w:rPr>
        <w:t xml:space="preserve">. </w:t>
      </w:r>
    </w:p>
    <w:p w14:paraId="2D3AD284" w14:textId="77777777" w:rsidR="00F16F28" w:rsidRDefault="009E11A2" w:rsidP="00F16F28">
      <w:pPr>
        <w:pStyle w:val="1bodycopy10pt"/>
        <w:rPr>
          <w:shd w:val="clear" w:color="auto" w:fill="FFFFFF"/>
          <w:lang w:val="en-GB" w:eastAsia="en-GB"/>
        </w:rPr>
      </w:pPr>
      <w:r w:rsidRPr="005600E2">
        <w:rPr>
          <w:shd w:val="clear" w:color="auto" w:fill="FFFFFF"/>
          <w:lang w:val="en-GB" w:eastAsia="en-GB"/>
        </w:rPr>
        <w:t xml:space="preserve">We work with the pupil to help them achieve their ambitions, which can include goals in higher education, employment, independent living and participation in society.  </w:t>
      </w:r>
    </w:p>
    <w:p w14:paraId="44AAD83C" w14:textId="77777777" w:rsidR="007F61C7" w:rsidRPr="005600E2" w:rsidRDefault="007F61C7" w:rsidP="00F16F28">
      <w:pPr>
        <w:pStyle w:val="1bodycopy10pt"/>
        <w:rPr>
          <w:shd w:val="clear" w:color="auto" w:fill="FFFFFF"/>
          <w:lang w:val="en-GB" w:eastAsia="en-GB"/>
        </w:rPr>
      </w:pPr>
    </w:p>
    <w:p w14:paraId="69365E2B" w14:textId="77777777" w:rsidR="00692F41" w:rsidRPr="00620A0D" w:rsidRDefault="00F16F28" w:rsidP="00692F41">
      <w:pPr>
        <w:pStyle w:val="Heading1"/>
        <w:rPr>
          <w:color w:val="00455C"/>
          <w:lang w:eastAsia="en-GB"/>
        </w:rPr>
      </w:pPr>
      <w:bookmarkStart w:id="52" w:name="_Toc117080342"/>
      <w:bookmarkStart w:id="53" w:name="_Toc119070507"/>
      <w:bookmarkStart w:id="54" w:name="_Toc116987833"/>
      <w:r w:rsidRPr="00620A0D">
        <w:rPr>
          <w:color w:val="00455C"/>
          <w:lang w:eastAsia="en-GB"/>
        </w:rPr>
        <w:t xml:space="preserve">16. </w:t>
      </w:r>
      <w:r w:rsidR="00692F41" w:rsidRPr="00620A0D">
        <w:rPr>
          <w:color w:val="00455C"/>
          <w:lang w:eastAsia="en-GB"/>
        </w:rPr>
        <w:t>What support is in place for looked</w:t>
      </w:r>
      <w:r w:rsidR="007F61C7" w:rsidRPr="00620A0D">
        <w:rPr>
          <w:color w:val="00455C"/>
          <w:lang w:eastAsia="en-GB"/>
        </w:rPr>
        <w:t>-</w:t>
      </w:r>
      <w:r w:rsidR="00692F41" w:rsidRPr="00620A0D">
        <w:rPr>
          <w:color w:val="00455C"/>
          <w:lang w:eastAsia="en-GB"/>
        </w:rPr>
        <w:t xml:space="preserve">after </w:t>
      </w:r>
      <w:r w:rsidR="0043455C" w:rsidRPr="00620A0D">
        <w:rPr>
          <w:color w:val="00455C"/>
          <w:lang w:eastAsia="en-GB"/>
        </w:rPr>
        <w:t xml:space="preserve">and previously looked-after </w:t>
      </w:r>
      <w:r w:rsidR="00692F41" w:rsidRPr="00620A0D">
        <w:rPr>
          <w:color w:val="00455C"/>
          <w:lang w:eastAsia="en-GB"/>
        </w:rPr>
        <w:t>children with SEN?</w:t>
      </w:r>
      <w:bookmarkEnd w:id="52"/>
      <w:bookmarkEnd w:id="53"/>
    </w:p>
    <w:p w14:paraId="353DA9A5" w14:textId="2F35DFB9" w:rsidR="00692F41" w:rsidRDefault="00425B1D" w:rsidP="00692F41">
      <w:pPr>
        <w:pStyle w:val="1bodycopy10pt"/>
        <w:rPr>
          <w:lang w:val="en-GB" w:eastAsia="en-GB"/>
        </w:rPr>
      </w:pPr>
      <w:r>
        <w:rPr>
          <w:lang w:val="en-GB" w:eastAsia="en-GB"/>
        </w:rPr>
        <w:t>Liz Hamilton</w:t>
      </w:r>
      <w:r w:rsidR="00692F41">
        <w:rPr>
          <w:lang w:val="en-GB" w:eastAsia="en-GB"/>
        </w:rPr>
        <w:t>, our SENCO</w:t>
      </w:r>
      <w:proofErr w:type="gramStart"/>
      <w:r w:rsidR="0043455C">
        <w:rPr>
          <w:lang w:val="en-GB" w:eastAsia="en-GB"/>
        </w:rPr>
        <w:t>,</w:t>
      </w:r>
      <w:r>
        <w:rPr>
          <w:lang w:val="en-GB" w:eastAsia="en-GB"/>
        </w:rPr>
        <w:t xml:space="preserve"> </w:t>
      </w:r>
      <w:r w:rsidR="00692F41">
        <w:rPr>
          <w:lang w:val="en-GB" w:eastAsia="en-GB"/>
        </w:rPr>
        <w:t xml:space="preserve"> make</w:t>
      </w:r>
      <w:r>
        <w:rPr>
          <w:lang w:val="en-GB" w:eastAsia="en-GB"/>
        </w:rPr>
        <w:t>s</w:t>
      </w:r>
      <w:proofErr w:type="gramEnd"/>
      <w:r w:rsidR="00692F41">
        <w:rPr>
          <w:lang w:val="en-GB" w:eastAsia="en-GB"/>
        </w:rPr>
        <w:t xml:space="preserve"> sure that all teachers understand how a </w:t>
      </w:r>
      <w:r w:rsidR="0043455C">
        <w:rPr>
          <w:lang w:val="en-GB" w:eastAsia="en-GB"/>
        </w:rPr>
        <w:t xml:space="preserve">looked-after or previously looked-after </w:t>
      </w:r>
      <w:r w:rsidR="00692F41">
        <w:rPr>
          <w:lang w:val="en-GB" w:eastAsia="en-GB"/>
        </w:rPr>
        <w:t>pupil</w:t>
      </w:r>
      <w:r w:rsidR="0043455C">
        <w:rPr>
          <w:lang w:val="en-GB" w:eastAsia="en-GB"/>
        </w:rPr>
        <w:t>’</w:t>
      </w:r>
      <w:r w:rsidR="00692F41">
        <w:rPr>
          <w:lang w:val="en-GB" w:eastAsia="en-GB"/>
        </w:rPr>
        <w:t>s circumstances and their SEN might interact, and what the implications are for teaching and learning.</w:t>
      </w:r>
    </w:p>
    <w:p w14:paraId="19A1E920" w14:textId="77777777" w:rsidR="00692F41" w:rsidRPr="003670D5" w:rsidRDefault="00C3318B" w:rsidP="00692F41">
      <w:pPr>
        <w:pStyle w:val="1bodycopy10pt"/>
        <w:rPr>
          <w:rFonts w:cs="Arial"/>
          <w:lang w:val="en-GB" w:eastAsia="en-GB"/>
        </w:rPr>
      </w:pPr>
      <w:r>
        <w:rPr>
          <w:lang w:val="en-GB" w:eastAsia="en-GB"/>
        </w:rPr>
        <w:lastRenderedPageBreak/>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w:t>
      </w:r>
      <w:r w:rsidRPr="00514876">
        <w:rPr>
          <w:lang w:val="en-GB" w:eastAsia="en-GB"/>
        </w:rPr>
        <w:t>the PEP and any SEN support plans or EHC plans are consistent and complement one another.</w:t>
      </w:r>
      <w:r>
        <w:rPr>
          <w:lang w:val="en-GB" w:eastAsia="en-GB"/>
        </w:rPr>
        <w:t xml:space="preserve">  </w:t>
      </w:r>
    </w:p>
    <w:p w14:paraId="73791D5B" w14:textId="77777777" w:rsidR="00692F41" w:rsidRPr="003670D5" w:rsidRDefault="00692F41" w:rsidP="00692F41">
      <w:pPr>
        <w:pStyle w:val="1bodycopy10pt"/>
        <w:rPr>
          <w:rFonts w:cs="Arial"/>
          <w:lang w:val="en-GB" w:eastAsia="en-GB"/>
        </w:rPr>
      </w:pPr>
    </w:p>
    <w:p w14:paraId="086816C3" w14:textId="77777777" w:rsidR="00F16F28" w:rsidRPr="003845F0" w:rsidRDefault="00692F41" w:rsidP="00F16F28">
      <w:pPr>
        <w:pStyle w:val="Heading1"/>
        <w:rPr>
          <w:color w:val="00455C"/>
          <w:sz w:val="24"/>
          <w:lang w:eastAsia="en-GB"/>
        </w:rPr>
      </w:pPr>
      <w:bookmarkStart w:id="55" w:name="_Toc117080343"/>
      <w:bookmarkStart w:id="56" w:name="_Toc119070508"/>
      <w:r w:rsidRPr="003845F0">
        <w:rPr>
          <w:color w:val="00455C"/>
          <w:lang w:eastAsia="en-GB"/>
        </w:rPr>
        <w:t xml:space="preserve">17. </w:t>
      </w:r>
      <w:r w:rsidR="00F16F28" w:rsidRPr="003845F0">
        <w:rPr>
          <w:color w:val="00455C"/>
          <w:lang w:eastAsia="en-GB"/>
        </w:rPr>
        <w:t xml:space="preserve">What should I do if I have a </w:t>
      </w:r>
      <w:r w:rsidR="00DB7692" w:rsidRPr="003845F0">
        <w:rPr>
          <w:color w:val="00455C"/>
          <w:lang w:eastAsia="en-GB"/>
        </w:rPr>
        <w:t>co</w:t>
      </w:r>
      <w:r w:rsidR="00DB7692">
        <w:rPr>
          <w:color w:val="00455C"/>
          <w:lang w:eastAsia="en-GB"/>
        </w:rPr>
        <w:t>ncern</w:t>
      </w:r>
      <w:r w:rsidR="00F16F28" w:rsidRPr="003845F0">
        <w:rPr>
          <w:color w:val="00455C"/>
          <w:lang w:eastAsia="en-GB"/>
        </w:rPr>
        <w:t xml:space="preserve"> about my child’s SEN support?</w:t>
      </w:r>
      <w:bookmarkEnd w:id="54"/>
      <w:bookmarkEnd w:id="55"/>
      <w:bookmarkEnd w:id="56"/>
    </w:p>
    <w:p w14:paraId="1C3DDD21" w14:textId="5140343C" w:rsidR="00EB6AC9" w:rsidRDefault="00EB6AC9" w:rsidP="003670D5">
      <w:pPr>
        <w:rPr>
          <w:rFonts w:cs="Arial"/>
          <w:szCs w:val="20"/>
        </w:rPr>
      </w:pPr>
      <w:r w:rsidRPr="00EB6AC9">
        <w:rPr>
          <w:rFonts w:cs="Arial"/>
          <w:szCs w:val="20"/>
        </w:rPr>
        <w:t xml:space="preserve">If you have concerns about the progress your child is making or the support they are receiving you should speak to the class teacher in the first instance. They may suggest that you have a meeting with the </w:t>
      </w:r>
      <w:proofErr w:type="spellStart"/>
      <w:r w:rsidRPr="00EB6AC9">
        <w:rPr>
          <w:rFonts w:cs="Arial"/>
          <w:szCs w:val="20"/>
        </w:rPr>
        <w:t>SENDCo</w:t>
      </w:r>
      <w:proofErr w:type="spellEnd"/>
      <w:r w:rsidRPr="00EB6AC9">
        <w:rPr>
          <w:rFonts w:cs="Arial"/>
          <w:szCs w:val="20"/>
        </w:rPr>
        <w:t xml:space="preserve"> to discuss your concerns and work together to agree how to address these. If you are still concerned you should follow the school complaints procedure. You can find</w:t>
      </w:r>
      <w:r w:rsidR="00425B1D">
        <w:rPr>
          <w:rFonts w:cs="Arial"/>
          <w:szCs w:val="20"/>
        </w:rPr>
        <w:t xml:space="preserve"> a copy of that from the School </w:t>
      </w:r>
      <w:proofErr w:type="spellStart"/>
      <w:r w:rsidR="00425B1D">
        <w:rPr>
          <w:rFonts w:cs="Arial"/>
          <w:szCs w:val="20"/>
        </w:rPr>
        <w:t>Offce</w:t>
      </w:r>
      <w:proofErr w:type="spellEnd"/>
      <w:r w:rsidR="00425B1D">
        <w:rPr>
          <w:rFonts w:cs="Arial"/>
          <w:szCs w:val="20"/>
        </w:rPr>
        <w:t>.</w:t>
      </w:r>
    </w:p>
    <w:p w14:paraId="380DA648" w14:textId="77777777" w:rsidR="00152C16" w:rsidRDefault="00152C16" w:rsidP="003670D5">
      <w:pPr>
        <w:rPr>
          <w:rFonts w:cs="Arial"/>
          <w:szCs w:val="20"/>
        </w:rPr>
      </w:pPr>
    </w:p>
    <w:p w14:paraId="0C590DDD" w14:textId="77777777" w:rsidR="00F16F28" w:rsidRPr="00DB7692" w:rsidRDefault="00C3318B" w:rsidP="00F16F28">
      <w:pPr>
        <w:pStyle w:val="Heading1"/>
        <w:rPr>
          <w:rFonts w:eastAsia="Times New Roman"/>
          <w:color w:val="00455C"/>
          <w:szCs w:val="24"/>
          <w:lang w:eastAsia="en-GB"/>
        </w:rPr>
      </w:pPr>
      <w:bookmarkStart w:id="57" w:name="_Toc116987834"/>
      <w:bookmarkStart w:id="58" w:name="_Toc117080344"/>
      <w:bookmarkStart w:id="59" w:name="_Toc119070509"/>
      <w:r w:rsidRPr="00DB7692">
        <w:rPr>
          <w:color w:val="00455C"/>
        </w:rPr>
        <w:t>18</w:t>
      </w:r>
      <w:r w:rsidR="00F16F28" w:rsidRPr="00DB7692">
        <w:rPr>
          <w:color w:val="00455C"/>
        </w:rPr>
        <w:t>. What support is available for me and my family?</w:t>
      </w:r>
      <w:bookmarkEnd w:id="57"/>
      <w:bookmarkEnd w:id="58"/>
      <w:bookmarkEnd w:id="59"/>
    </w:p>
    <w:p w14:paraId="4F7586B7"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6ABDF37E" w14:textId="4D8C9BF9" w:rsidR="00F16F28" w:rsidRPr="005600E2" w:rsidRDefault="00F16F28" w:rsidP="00F16F28">
      <w:pPr>
        <w:pStyle w:val="1bodycopy10pt"/>
        <w:rPr>
          <w:lang w:val="en-GB"/>
        </w:rPr>
      </w:pPr>
      <w:r w:rsidRPr="005600E2">
        <w:rPr>
          <w:lang w:val="en-GB"/>
        </w:rPr>
        <w:t>To see what support is available to you locally, have a look at</w:t>
      </w:r>
      <w:r w:rsidR="002B5406">
        <w:rPr>
          <w:lang w:val="en-GB"/>
        </w:rPr>
        <w:t xml:space="preserve"> Devon’s L</w:t>
      </w:r>
      <w:r w:rsidR="00425B1D">
        <w:rPr>
          <w:lang w:val="en-GB"/>
        </w:rPr>
        <w:t>ocal offer which is available on the Devon Website.</w:t>
      </w:r>
    </w:p>
    <w:p w14:paraId="143320E3" w14:textId="5B634724" w:rsidR="00F16F28" w:rsidRPr="005600E2" w:rsidRDefault="00082491" w:rsidP="00082491">
      <w:pPr>
        <w:pStyle w:val="1bodycopy10pt"/>
        <w:rPr>
          <w:lang w:val="en-GB"/>
        </w:rPr>
      </w:pPr>
      <w:r w:rsidRPr="00061390">
        <w:rPr>
          <w:shd w:val="clear" w:color="auto" w:fill="FFFF00"/>
          <w:lang w:val="en-GB"/>
        </w:rPr>
        <w:t>https://www.devon.gov.uk/children-families-education/send-local-offer</w:t>
      </w:r>
      <w:r w:rsidR="00F16F28" w:rsidRPr="00061390">
        <w:rPr>
          <w:shd w:val="clear" w:color="auto" w:fill="FFFF00"/>
          <w:lang w:val="en-GB"/>
        </w:rPr>
        <w:t>.</w:t>
      </w:r>
    </w:p>
    <w:p w14:paraId="08815E77" w14:textId="08B6DAD3"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 xml:space="preserve">upport (SENDIAS) </w:t>
      </w:r>
      <w:r w:rsidR="00A1705E">
        <w:rPr>
          <w:szCs w:val="20"/>
          <w:lang w:val="en-GB"/>
        </w:rPr>
        <w:t>s</w:t>
      </w:r>
      <w:r w:rsidR="00A1705E" w:rsidRPr="005600E2">
        <w:rPr>
          <w:szCs w:val="20"/>
          <w:lang w:val="en-GB"/>
        </w:rPr>
        <w:t xml:space="preserve">ervices </w:t>
      </w:r>
      <w:r w:rsidRPr="005600E2">
        <w:rPr>
          <w:szCs w:val="20"/>
          <w:lang w:val="en-GB"/>
        </w:rPr>
        <w:t>are:</w:t>
      </w:r>
    </w:p>
    <w:p w14:paraId="69F57D3C" w14:textId="25ED2590" w:rsidR="00082491" w:rsidRPr="005600E2" w:rsidRDefault="00082491" w:rsidP="00F16F28">
      <w:pPr>
        <w:pStyle w:val="1bodycopy10pt"/>
        <w:rPr>
          <w:shd w:val="clear" w:color="auto" w:fill="FFFF00"/>
          <w:lang w:val="en-GB"/>
        </w:rPr>
      </w:pPr>
      <w:r w:rsidRPr="00082491">
        <w:rPr>
          <w:shd w:val="clear" w:color="auto" w:fill="FFFF00"/>
          <w:lang w:val="en-GB"/>
        </w:rPr>
        <w:t>https://www.kids.org.uk/sendiass-home/</w:t>
      </w:r>
    </w:p>
    <w:p w14:paraId="4D0C8295" w14:textId="77777777" w:rsidR="004A3668" w:rsidRPr="005600E2" w:rsidRDefault="004A3668" w:rsidP="00F16F28">
      <w:pPr>
        <w:pStyle w:val="1bodycopy10pt"/>
        <w:rPr>
          <w:lang w:val="en-GB"/>
        </w:rPr>
      </w:pPr>
      <w:r w:rsidRPr="005600E2">
        <w:rPr>
          <w:szCs w:val="20"/>
          <w:lang w:val="en-GB"/>
        </w:rPr>
        <w:t>Local charities that offer information and support to families of children with SEN are:</w:t>
      </w:r>
    </w:p>
    <w:p w14:paraId="6B98428D"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4B3E1821" w14:textId="77777777" w:rsidR="00F16F28" w:rsidRPr="005600E2" w:rsidRDefault="00901870" w:rsidP="00F16F28">
      <w:pPr>
        <w:pStyle w:val="4Bulletedcopyblue"/>
        <w:rPr>
          <w:lang w:val="en-GB"/>
        </w:rPr>
      </w:pPr>
      <w:hyperlink r:id="rId13" w:history="1">
        <w:r w:rsidR="00F16F28" w:rsidRPr="005600E2">
          <w:rPr>
            <w:rStyle w:val="Hyperlink"/>
            <w:color w:val="1155CC"/>
            <w:lang w:val="en-GB"/>
          </w:rPr>
          <w:t>IPSEA</w:t>
        </w:r>
      </w:hyperlink>
    </w:p>
    <w:p w14:paraId="28307C09" w14:textId="77777777" w:rsidR="00F16F28" w:rsidRPr="005600E2" w:rsidRDefault="00901870" w:rsidP="00F16F28">
      <w:pPr>
        <w:pStyle w:val="4Bulletedcopyblue"/>
        <w:rPr>
          <w:lang w:val="en-GB"/>
        </w:rPr>
      </w:pPr>
      <w:hyperlink r:id="rId14" w:history="1">
        <w:r w:rsidR="00F16F28" w:rsidRPr="005600E2">
          <w:rPr>
            <w:rStyle w:val="Hyperlink"/>
            <w:color w:val="1155CC"/>
            <w:lang w:val="en-GB"/>
          </w:rPr>
          <w:t>SEND family support</w:t>
        </w:r>
      </w:hyperlink>
    </w:p>
    <w:p w14:paraId="67133B23"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fldChar w:fldCharType="separate"/>
      </w:r>
      <w:r w:rsidR="00F16F28" w:rsidRPr="00B60ABA">
        <w:rPr>
          <w:rStyle w:val="Hyperlink"/>
          <w:lang w:val="en-GB"/>
        </w:rPr>
        <w:t>NSPCC</w:t>
      </w:r>
    </w:p>
    <w:p w14:paraId="67D08DB2" w14:textId="77777777" w:rsidR="00F16F28" w:rsidRPr="005600E2" w:rsidRDefault="00B60ABA" w:rsidP="00F16F28">
      <w:pPr>
        <w:pStyle w:val="4Bulletedcopyblue"/>
        <w:rPr>
          <w:lang w:val="en-GB"/>
        </w:rPr>
      </w:pPr>
      <w:r>
        <w:rPr>
          <w:lang w:val="en-GB"/>
        </w:rPr>
        <w:fldChar w:fldCharType="end"/>
      </w:r>
      <w:hyperlink r:id="rId15" w:history="1">
        <w:r w:rsidR="00F16F28" w:rsidRPr="005600E2">
          <w:rPr>
            <w:rStyle w:val="Hyperlink"/>
            <w:color w:val="1155CC"/>
            <w:lang w:val="en-GB"/>
          </w:rPr>
          <w:t>Family Action</w:t>
        </w:r>
      </w:hyperlink>
    </w:p>
    <w:p w14:paraId="4AB25005" w14:textId="536AFEEE" w:rsidR="00F1212F" w:rsidRPr="007A7AC5" w:rsidRDefault="00901870" w:rsidP="00F16F28">
      <w:pPr>
        <w:pStyle w:val="4Bulletedcopyblue"/>
        <w:rPr>
          <w:lang w:val="en-GB"/>
        </w:rPr>
      </w:pPr>
      <w:hyperlink r:id="rId16" w:history="1">
        <w:r w:rsidR="00F16F28" w:rsidRPr="005600E2">
          <w:rPr>
            <w:rStyle w:val="Hyperlink"/>
            <w:color w:val="1155CC"/>
            <w:lang w:val="en-GB"/>
          </w:rPr>
          <w:t>Special Needs Jungle</w:t>
        </w:r>
      </w:hyperlink>
      <w:bookmarkStart w:id="60" w:name="_Toc116987835"/>
      <w:bookmarkStart w:id="61" w:name="_Toc117080345"/>
      <w:bookmarkStart w:id="62" w:name="_Toc119070510"/>
    </w:p>
    <w:p w14:paraId="2D0E86B3" w14:textId="77777777" w:rsidR="007A7AC5" w:rsidRPr="007A7AC5" w:rsidRDefault="007A7AC5" w:rsidP="007A7AC5">
      <w:pPr>
        <w:pStyle w:val="4Bulletedcopyblue"/>
        <w:numPr>
          <w:ilvl w:val="0"/>
          <w:numId w:val="0"/>
        </w:numPr>
        <w:ind w:left="340"/>
        <w:rPr>
          <w:lang w:val="en-GB"/>
        </w:rPr>
      </w:pPr>
    </w:p>
    <w:p w14:paraId="51AE24C4" w14:textId="77777777" w:rsidR="00082491" w:rsidRDefault="00082491" w:rsidP="00F16F28">
      <w:pPr>
        <w:pStyle w:val="Heading1"/>
        <w:rPr>
          <w:color w:val="00455C"/>
          <w:lang w:eastAsia="en-GB"/>
        </w:rPr>
      </w:pPr>
    </w:p>
    <w:p w14:paraId="1FCFE798" w14:textId="77777777" w:rsidR="00082491" w:rsidRDefault="00082491" w:rsidP="00F16F28">
      <w:pPr>
        <w:pStyle w:val="Heading1"/>
        <w:rPr>
          <w:color w:val="00455C"/>
          <w:lang w:eastAsia="en-GB"/>
        </w:rPr>
      </w:pPr>
    </w:p>
    <w:p w14:paraId="7DD568A1" w14:textId="77777777" w:rsidR="00082491" w:rsidRDefault="00082491" w:rsidP="00F16F28">
      <w:pPr>
        <w:pStyle w:val="Heading1"/>
        <w:rPr>
          <w:color w:val="00455C"/>
          <w:lang w:eastAsia="en-GB"/>
        </w:rPr>
      </w:pPr>
    </w:p>
    <w:p w14:paraId="67C03803" w14:textId="77777777" w:rsidR="00082491" w:rsidRDefault="00082491" w:rsidP="00F16F28">
      <w:pPr>
        <w:pStyle w:val="Heading1"/>
        <w:rPr>
          <w:color w:val="00455C"/>
          <w:lang w:eastAsia="en-GB"/>
        </w:rPr>
      </w:pPr>
    </w:p>
    <w:p w14:paraId="2F8AE5F1" w14:textId="77777777" w:rsidR="00082491" w:rsidRDefault="00082491" w:rsidP="00F16F28">
      <w:pPr>
        <w:pStyle w:val="Heading1"/>
        <w:rPr>
          <w:color w:val="00455C"/>
          <w:lang w:eastAsia="en-GB"/>
        </w:rPr>
      </w:pPr>
    </w:p>
    <w:p w14:paraId="167266FC" w14:textId="77777777" w:rsidR="00082491" w:rsidRDefault="00082491" w:rsidP="00F16F28">
      <w:pPr>
        <w:pStyle w:val="Heading1"/>
        <w:rPr>
          <w:color w:val="00455C"/>
          <w:lang w:eastAsia="en-GB"/>
        </w:rPr>
      </w:pPr>
    </w:p>
    <w:p w14:paraId="64CD7D79" w14:textId="77777777" w:rsidR="00082491" w:rsidRDefault="00082491" w:rsidP="00F16F28">
      <w:pPr>
        <w:pStyle w:val="Heading1"/>
        <w:rPr>
          <w:color w:val="00455C"/>
          <w:lang w:eastAsia="en-GB"/>
        </w:rPr>
      </w:pPr>
    </w:p>
    <w:p w14:paraId="33579FB2" w14:textId="77777777" w:rsidR="00082491" w:rsidRDefault="00082491" w:rsidP="00F16F28">
      <w:pPr>
        <w:pStyle w:val="Heading1"/>
        <w:rPr>
          <w:color w:val="00455C"/>
          <w:lang w:eastAsia="en-GB"/>
        </w:rPr>
      </w:pPr>
    </w:p>
    <w:p w14:paraId="364585AD" w14:textId="77777777" w:rsidR="00082491" w:rsidRDefault="00082491" w:rsidP="00F16F28">
      <w:pPr>
        <w:pStyle w:val="Heading1"/>
        <w:rPr>
          <w:color w:val="00455C"/>
          <w:lang w:eastAsia="en-GB"/>
        </w:rPr>
      </w:pPr>
    </w:p>
    <w:p w14:paraId="79603678" w14:textId="77777777" w:rsidR="00082491" w:rsidRDefault="00082491" w:rsidP="00F16F28">
      <w:pPr>
        <w:pStyle w:val="Heading1"/>
        <w:rPr>
          <w:color w:val="00455C"/>
          <w:lang w:eastAsia="en-GB"/>
        </w:rPr>
      </w:pPr>
    </w:p>
    <w:p w14:paraId="5E52F7D1" w14:textId="77777777" w:rsidR="00082491" w:rsidRDefault="00082491" w:rsidP="00F16F28">
      <w:pPr>
        <w:pStyle w:val="Heading1"/>
        <w:rPr>
          <w:color w:val="00455C"/>
          <w:lang w:eastAsia="en-GB"/>
        </w:rPr>
      </w:pPr>
    </w:p>
    <w:p w14:paraId="4126F038" w14:textId="77777777" w:rsidR="00082491" w:rsidRDefault="00082491" w:rsidP="00F16F28">
      <w:pPr>
        <w:pStyle w:val="Heading1"/>
        <w:rPr>
          <w:color w:val="00455C"/>
          <w:lang w:eastAsia="en-GB"/>
        </w:rPr>
      </w:pPr>
    </w:p>
    <w:p w14:paraId="0DB71F3B" w14:textId="77777777" w:rsidR="00082491" w:rsidRDefault="00082491" w:rsidP="00F16F28">
      <w:pPr>
        <w:pStyle w:val="Heading1"/>
        <w:rPr>
          <w:color w:val="00455C"/>
          <w:lang w:eastAsia="en-GB"/>
        </w:rPr>
      </w:pPr>
    </w:p>
    <w:p w14:paraId="0B60572E" w14:textId="77777777" w:rsidR="00082491" w:rsidRDefault="00082491" w:rsidP="00F16F28">
      <w:pPr>
        <w:pStyle w:val="Heading1"/>
        <w:rPr>
          <w:color w:val="00455C"/>
          <w:lang w:eastAsia="en-GB"/>
        </w:rPr>
      </w:pPr>
    </w:p>
    <w:p w14:paraId="4FD52EC4" w14:textId="77777777" w:rsidR="00082491" w:rsidRDefault="00082491" w:rsidP="00F16F28">
      <w:pPr>
        <w:pStyle w:val="Heading1"/>
        <w:rPr>
          <w:color w:val="00455C"/>
          <w:lang w:eastAsia="en-GB"/>
        </w:rPr>
      </w:pPr>
    </w:p>
    <w:p w14:paraId="05DD4FE3" w14:textId="77777777" w:rsidR="00082491" w:rsidRDefault="00082491" w:rsidP="00F16F28">
      <w:pPr>
        <w:pStyle w:val="Heading1"/>
        <w:rPr>
          <w:color w:val="00455C"/>
          <w:lang w:eastAsia="en-GB"/>
        </w:rPr>
      </w:pPr>
    </w:p>
    <w:p w14:paraId="35B4BDE3" w14:textId="62843B21" w:rsidR="00F16F28" w:rsidRPr="006E2E0F" w:rsidRDefault="00C3318B" w:rsidP="00F16F28">
      <w:pPr>
        <w:pStyle w:val="Heading1"/>
        <w:rPr>
          <w:rFonts w:ascii="Times New Roman" w:hAnsi="Times New Roman"/>
          <w:color w:val="00455C"/>
          <w:sz w:val="24"/>
          <w:lang w:eastAsia="en-GB"/>
        </w:rPr>
      </w:pPr>
      <w:r w:rsidRPr="006E2E0F">
        <w:rPr>
          <w:color w:val="00455C"/>
          <w:lang w:eastAsia="en-GB"/>
        </w:rPr>
        <w:t>19</w:t>
      </w:r>
      <w:r w:rsidR="00F16F28" w:rsidRPr="006E2E0F">
        <w:rPr>
          <w:color w:val="00455C"/>
          <w:lang w:eastAsia="en-GB"/>
        </w:rPr>
        <w:t>. Glossary</w:t>
      </w:r>
      <w:bookmarkEnd w:id="60"/>
      <w:bookmarkEnd w:id="61"/>
      <w:bookmarkEnd w:id="62"/>
    </w:p>
    <w:p w14:paraId="71E580C8"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0C8A7843"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373462B4"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6FBB6E5A" w14:textId="77777777" w:rsidR="00F16F28" w:rsidRPr="005600E2" w:rsidRDefault="00F16F28" w:rsidP="00F16F28">
      <w:pPr>
        <w:pStyle w:val="4Bulletedcopyblue"/>
        <w:rPr>
          <w:b/>
          <w:bCs/>
          <w:lang w:val="en-GB" w:eastAsia="en-GB"/>
        </w:rPr>
      </w:pPr>
      <w:r w:rsidRPr="006E2E0F">
        <w:rPr>
          <w:b/>
          <w:bCs/>
          <w:color w:val="2090B3"/>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0485602B" w14:textId="77777777" w:rsidR="00F16F28" w:rsidRPr="005600E2" w:rsidRDefault="00F16F28" w:rsidP="00F16F28">
      <w:pPr>
        <w:pStyle w:val="4Bulletedcopyblue"/>
        <w:rPr>
          <w:b/>
          <w:bCs/>
          <w:lang w:val="en-GB" w:eastAsia="en-GB"/>
        </w:rPr>
      </w:pPr>
      <w:r w:rsidRPr="006E2E0F">
        <w:rPr>
          <w:b/>
          <w:bCs/>
          <w:color w:val="2090B3"/>
          <w:lang w:val="en-GB" w:eastAsia="en-GB"/>
        </w:rPr>
        <w:t>Differentiation</w:t>
      </w:r>
      <w:r w:rsidRPr="005600E2">
        <w:rPr>
          <w:b/>
          <w:bCs/>
          <w:lang w:val="en-GB" w:eastAsia="en-GB"/>
        </w:rPr>
        <w:t xml:space="preserve">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0BC713A3" w14:textId="77777777" w:rsidR="00F16F28" w:rsidRPr="005600E2" w:rsidRDefault="00F16F28" w:rsidP="00F16F28">
      <w:pPr>
        <w:pStyle w:val="4Bulletedcopyblue"/>
        <w:rPr>
          <w:b/>
          <w:bCs/>
          <w:lang w:val="en-GB" w:eastAsia="en-GB"/>
        </w:rPr>
      </w:pPr>
      <w:r w:rsidRPr="006E2E0F">
        <w:rPr>
          <w:b/>
          <w:bCs/>
          <w:color w:val="2090B3"/>
          <w:lang w:val="en-GB" w:eastAsia="en-GB"/>
        </w:rPr>
        <w:t>EHC</w:t>
      </w:r>
      <w:r w:rsidR="006E2E0F">
        <w:rPr>
          <w:b/>
          <w:bCs/>
          <w:color w:val="2090B3"/>
          <w:lang w:val="en-GB" w:eastAsia="en-GB"/>
        </w:rPr>
        <w:t>P</w:t>
      </w:r>
      <w:r w:rsidRPr="006E2E0F">
        <w:rPr>
          <w:b/>
          <w:bCs/>
          <w:color w:val="2090B3"/>
          <w:lang w:val="en-GB" w:eastAsia="en-GB"/>
        </w:rPr>
        <w:t xml:space="preserve"> needs assessment</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F4908A9" w14:textId="77777777" w:rsidR="00F16F28" w:rsidRPr="005600E2" w:rsidRDefault="00F16F28" w:rsidP="00F16F28">
      <w:pPr>
        <w:pStyle w:val="4Bulletedcopyblue"/>
        <w:rPr>
          <w:b/>
          <w:bCs/>
          <w:lang w:val="en-GB" w:eastAsia="en-GB"/>
        </w:rPr>
      </w:pPr>
      <w:r w:rsidRPr="006E2E0F">
        <w:rPr>
          <w:b/>
          <w:bCs/>
          <w:color w:val="2090B3"/>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5FDE414A" w14:textId="77777777" w:rsidR="00F16F28" w:rsidRPr="005600E2" w:rsidRDefault="00F16F28" w:rsidP="00F16F28">
      <w:pPr>
        <w:pStyle w:val="4Bulletedcopyblue"/>
        <w:rPr>
          <w:b/>
          <w:bCs/>
          <w:lang w:val="en-GB" w:eastAsia="en-GB"/>
        </w:rPr>
      </w:pPr>
      <w:r w:rsidRPr="00997F2B">
        <w:rPr>
          <w:b/>
          <w:bCs/>
          <w:color w:val="2090B3"/>
          <w:lang w:val="en-GB" w:eastAsia="en-GB"/>
        </w:rPr>
        <w:t>First</w:t>
      </w:r>
      <w:r w:rsidR="004A3668" w:rsidRPr="00997F2B">
        <w:rPr>
          <w:b/>
          <w:bCs/>
          <w:color w:val="2090B3"/>
          <w:lang w:val="en-GB" w:eastAsia="en-GB"/>
        </w:rPr>
        <w:t>-</w:t>
      </w:r>
      <w:r w:rsidRPr="00997F2B">
        <w:rPr>
          <w:b/>
          <w:bCs/>
          <w:color w:val="2090B3"/>
          <w:lang w:val="en-GB" w:eastAsia="en-GB"/>
        </w:rPr>
        <w:t>tier tribunal</w:t>
      </w:r>
      <w:r w:rsidR="00BD74B7" w:rsidRPr="00997F2B">
        <w:rPr>
          <w:b/>
          <w:bCs/>
          <w:color w:val="2090B3"/>
          <w:lang w:val="en-GB" w:eastAsia="en-GB"/>
        </w:rPr>
        <w:t xml:space="preserve"> </w:t>
      </w:r>
      <w:r w:rsidRPr="00997F2B">
        <w:rPr>
          <w:b/>
          <w:bCs/>
          <w:color w:val="2090B3"/>
          <w:lang w:val="en-GB" w:eastAsia="en-GB"/>
        </w:rPr>
        <w:t>/</w:t>
      </w:r>
      <w:r w:rsidR="00BD74B7" w:rsidRPr="00997F2B">
        <w:rPr>
          <w:b/>
          <w:bCs/>
          <w:color w:val="2090B3"/>
          <w:lang w:val="en-GB" w:eastAsia="en-GB"/>
        </w:rPr>
        <w:t xml:space="preserve"> </w:t>
      </w:r>
      <w:r w:rsidRPr="00997F2B">
        <w:rPr>
          <w:b/>
          <w:bCs/>
          <w:color w:val="2090B3"/>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6C7BA47F" w14:textId="77777777" w:rsidR="00F16F28" w:rsidRPr="005600E2" w:rsidRDefault="00F16F28" w:rsidP="00F16F28">
      <w:pPr>
        <w:pStyle w:val="4Bulletedcopyblue"/>
        <w:rPr>
          <w:b/>
          <w:bCs/>
          <w:lang w:val="en-GB" w:eastAsia="en-GB"/>
        </w:rPr>
      </w:pPr>
      <w:r w:rsidRPr="00997F2B">
        <w:rPr>
          <w:b/>
          <w:bCs/>
          <w:color w:val="2090B3"/>
          <w:lang w:val="en-GB" w:eastAsia="en-GB"/>
        </w:rPr>
        <w:t>Graduated approach</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5E629C90" w14:textId="77777777" w:rsidR="00F16F28" w:rsidRPr="005600E2" w:rsidRDefault="00F16F28" w:rsidP="00F16F28">
      <w:pPr>
        <w:pStyle w:val="4Bulletedcopyblue"/>
        <w:rPr>
          <w:b/>
          <w:bCs/>
          <w:lang w:val="en-GB" w:eastAsia="en-GB"/>
        </w:rPr>
      </w:pPr>
      <w:r w:rsidRPr="00997F2B">
        <w:rPr>
          <w:b/>
          <w:bCs/>
          <w:color w:val="2090B3"/>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81D270B" w14:textId="77777777" w:rsidR="00F16F28" w:rsidRPr="005600E2" w:rsidRDefault="00F16F28" w:rsidP="00F16F28">
      <w:pPr>
        <w:pStyle w:val="4Bulletedcopyblue"/>
        <w:rPr>
          <w:b/>
          <w:bCs/>
          <w:lang w:val="en-GB" w:eastAsia="en-GB"/>
        </w:rPr>
      </w:pPr>
      <w:r w:rsidRPr="00997F2B">
        <w:rPr>
          <w:b/>
          <w:bCs/>
          <w:color w:val="2090B3"/>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616F8598" w14:textId="77777777" w:rsidR="00F16F28" w:rsidRPr="005600E2" w:rsidRDefault="00F16F28" w:rsidP="00F16F28">
      <w:pPr>
        <w:pStyle w:val="4Bulletedcopyblue"/>
        <w:rPr>
          <w:b/>
          <w:bCs/>
          <w:lang w:val="en-GB" w:eastAsia="en-GB"/>
        </w:rPr>
      </w:pPr>
      <w:r w:rsidRPr="00997F2B">
        <w:rPr>
          <w:b/>
          <w:bCs/>
          <w:color w:val="2090B3"/>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0E6505B1" w14:textId="77777777" w:rsidR="00F16F28" w:rsidRPr="005600E2" w:rsidRDefault="00F16F28" w:rsidP="00F16F28">
      <w:pPr>
        <w:pStyle w:val="4Bulletedcopyblue"/>
        <w:rPr>
          <w:b/>
          <w:bCs/>
          <w:lang w:val="en-GB" w:eastAsia="en-GB"/>
        </w:rPr>
      </w:pPr>
      <w:r w:rsidRPr="00997F2B">
        <w:rPr>
          <w:b/>
          <w:bCs/>
          <w:color w:val="2090B3"/>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498193D"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6A0D0D01" w14:textId="77777777" w:rsidR="00F16F28" w:rsidRPr="005600E2" w:rsidRDefault="00F16F28" w:rsidP="00F16F28">
      <w:pPr>
        <w:pStyle w:val="4Bulletedcopyblue"/>
        <w:rPr>
          <w:b/>
          <w:bCs/>
          <w:lang w:val="en-GB" w:eastAsia="en-GB"/>
        </w:rPr>
      </w:pPr>
      <w:r w:rsidRPr="00997F2B">
        <w:rPr>
          <w:b/>
          <w:bCs/>
          <w:color w:val="2090B3"/>
          <w:lang w:val="en-GB" w:eastAsia="en-GB"/>
        </w:rPr>
        <w:t>SEN</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11B8C305" w14:textId="77777777" w:rsidR="00F16F28" w:rsidRPr="005600E2" w:rsidRDefault="00F16F28" w:rsidP="00F16F28">
      <w:pPr>
        <w:pStyle w:val="4Bulletedcopyblue"/>
        <w:rPr>
          <w:lang w:val="en-GB" w:eastAsia="en-GB"/>
        </w:rPr>
      </w:pPr>
      <w:r w:rsidRPr="00997F2B">
        <w:rPr>
          <w:b/>
          <w:bCs/>
          <w:color w:val="2090B3"/>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81E609E" w14:textId="77777777" w:rsidR="00F16F28" w:rsidRPr="005600E2" w:rsidRDefault="00F16F28" w:rsidP="00F16F28">
      <w:pPr>
        <w:pStyle w:val="4Bulletedcopyblue"/>
        <w:rPr>
          <w:lang w:val="en-GB" w:eastAsia="en-GB"/>
        </w:rPr>
      </w:pPr>
      <w:r w:rsidRPr="00997F2B">
        <w:rPr>
          <w:b/>
          <w:bCs/>
          <w:color w:val="2090B3"/>
          <w:lang w:val="en-GB" w:eastAsia="en-GB"/>
        </w:rPr>
        <w:t>SEND Code of Practice</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06D8A61" w14:textId="77777777" w:rsidR="00F16F28" w:rsidRPr="005600E2" w:rsidRDefault="00F16F28" w:rsidP="00F16F28">
      <w:pPr>
        <w:pStyle w:val="4Bulletedcopyblue"/>
        <w:rPr>
          <w:lang w:val="en-GB" w:eastAsia="en-GB"/>
        </w:rPr>
      </w:pPr>
      <w:r w:rsidRPr="00997F2B">
        <w:rPr>
          <w:b/>
          <w:bCs/>
          <w:color w:val="2090B3"/>
          <w:lang w:val="en-GB" w:eastAsia="en-GB"/>
        </w:rPr>
        <w:t>SEN information report</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562842E"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6F75A37D" w14:textId="77777777" w:rsidR="00F16F28" w:rsidRPr="005600E2" w:rsidRDefault="00F16F28" w:rsidP="00F16F28">
      <w:pPr>
        <w:pStyle w:val="4Bulletedcopyblue"/>
        <w:rPr>
          <w:lang w:val="en-GB" w:eastAsia="en-GB"/>
        </w:rPr>
      </w:pPr>
      <w:r w:rsidRPr="00997F2B">
        <w:rPr>
          <w:b/>
          <w:bCs/>
          <w:color w:val="2090B3"/>
          <w:szCs w:val="24"/>
          <w:lang w:val="en-GB" w:eastAsia="en-GB"/>
        </w:rPr>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stages</w:t>
      </w:r>
    </w:p>
    <w:p w14:paraId="0F0DD6E4" w14:textId="77777777" w:rsidR="00784310" w:rsidRPr="005600E2" w:rsidRDefault="00784310" w:rsidP="00F16F28">
      <w:pPr>
        <w:pStyle w:val="1bodycopy10pt"/>
        <w:rPr>
          <w:lang w:val="en-GB"/>
        </w:rPr>
      </w:pPr>
    </w:p>
    <w:p w14:paraId="20F9B2A2" w14:textId="77777777" w:rsidR="00784310" w:rsidRPr="005600E2" w:rsidRDefault="00784310" w:rsidP="00F16F28">
      <w:pPr>
        <w:pStyle w:val="1bodycopy10pt"/>
        <w:rPr>
          <w:lang w:val="en-GB"/>
        </w:rPr>
      </w:pPr>
    </w:p>
    <w:p w14:paraId="2646C778" w14:textId="77777777" w:rsidR="00235F02" w:rsidRPr="005600E2" w:rsidRDefault="00235F02" w:rsidP="00F16F28">
      <w:pPr>
        <w:pStyle w:val="1bodycopy10pt"/>
        <w:rPr>
          <w:lang w:val="en-GB"/>
        </w:rPr>
      </w:pPr>
    </w:p>
    <w:p w14:paraId="045F1F8A" w14:textId="77777777" w:rsidR="00235F02" w:rsidRPr="005600E2" w:rsidRDefault="00235F02" w:rsidP="00F16F28">
      <w:pPr>
        <w:pStyle w:val="1bodycopy10pt"/>
        <w:rPr>
          <w:lang w:val="en-GB"/>
        </w:rPr>
      </w:pPr>
    </w:p>
    <w:p w14:paraId="5049958C" w14:textId="77777777" w:rsidR="00235F02" w:rsidRPr="005600E2" w:rsidRDefault="00235F02" w:rsidP="00F16F28">
      <w:pPr>
        <w:pStyle w:val="1bodycopy10pt"/>
        <w:rPr>
          <w:lang w:val="en-GB"/>
        </w:rPr>
      </w:pPr>
    </w:p>
    <w:p w14:paraId="31FB0057" w14:textId="77777777" w:rsidR="00235F02" w:rsidRPr="005600E2" w:rsidRDefault="00235F02" w:rsidP="00F16F28">
      <w:pPr>
        <w:pStyle w:val="1bodycopy10pt"/>
        <w:rPr>
          <w:lang w:val="en-GB"/>
        </w:rPr>
      </w:pPr>
    </w:p>
    <w:bookmarkEnd w:id="4"/>
    <w:bookmarkEnd w:id="5"/>
    <w:p w14:paraId="04780CAA" w14:textId="1E2C2F47" w:rsidR="00235F02" w:rsidRPr="005600E2" w:rsidRDefault="00235F02" w:rsidP="007A03B3">
      <w:pPr>
        <w:pStyle w:val="Heading1"/>
      </w:pPr>
    </w:p>
    <w:sectPr w:rsidR="00235F02" w:rsidRPr="005600E2" w:rsidSect="00BF35AA">
      <w:headerReference w:type="even" r:id="rId17"/>
      <w:headerReference w:type="default" r:id="rId18"/>
      <w:footerReference w:type="default" r:id="rId19"/>
      <w:headerReference w:type="first" r:id="rId20"/>
      <w:footerReference w:type="first" r:id="rId21"/>
      <w:pgSz w:w="11900" w:h="16840" w:code="9"/>
      <w:pgMar w:top="720" w:right="720" w:bottom="720" w:left="72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24868" w14:textId="77777777" w:rsidR="00901870" w:rsidRDefault="00901870" w:rsidP="00626EDA">
      <w:r>
        <w:separator/>
      </w:r>
    </w:p>
  </w:endnote>
  <w:endnote w:type="continuationSeparator" w:id="0">
    <w:p w14:paraId="77979935" w14:textId="77777777" w:rsidR="00901870" w:rsidRDefault="00901870"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4" w:space="0" w:color="auto"/>
      </w:tblBorders>
      <w:tblCellMar>
        <w:top w:w="142" w:type="dxa"/>
        <w:left w:w="0" w:type="dxa"/>
        <w:right w:w="0" w:type="dxa"/>
      </w:tblCellMar>
      <w:tblLook w:val="04A0" w:firstRow="1" w:lastRow="0" w:firstColumn="1" w:lastColumn="0" w:noHBand="0" w:noVBand="1"/>
    </w:tblPr>
    <w:tblGrid>
      <w:gridCol w:w="6379"/>
      <w:gridCol w:w="3402"/>
    </w:tblGrid>
    <w:tr w:rsidR="004B0D20" w:rsidRPr="00D844CB" w14:paraId="2DF3839F" w14:textId="77777777" w:rsidTr="001A4F30">
      <w:tc>
        <w:tcPr>
          <w:tcW w:w="6379" w:type="dxa"/>
          <w:tcBorders>
            <w:top w:val="single" w:sz="4" w:space="0" w:color="auto"/>
            <w:bottom w:val="nil"/>
          </w:tcBorders>
          <w:shd w:val="clear" w:color="auto" w:fill="auto"/>
        </w:tcPr>
        <w:p w14:paraId="0864C3C4" w14:textId="77777777" w:rsidR="004B0D20" w:rsidRPr="00D844CB" w:rsidRDefault="004B0D20" w:rsidP="00A62B49">
          <w:pPr>
            <w:shd w:val="clear" w:color="auto" w:fill="FFFFFF"/>
            <w:textAlignment w:val="baseline"/>
            <w:rPr>
              <w:rFonts w:eastAsia="Times New Roman" w:cs="Arial"/>
              <w:color w:val="2090B3"/>
              <w:sz w:val="16"/>
              <w:szCs w:val="16"/>
            </w:rPr>
          </w:pPr>
        </w:p>
      </w:tc>
      <w:tc>
        <w:tcPr>
          <w:tcW w:w="3402" w:type="dxa"/>
        </w:tcPr>
        <w:p w14:paraId="1CB6DAC5" w14:textId="77777777" w:rsidR="004B0D20" w:rsidRPr="00D844CB" w:rsidRDefault="004B0D20" w:rsidP="00A62B49">
          <w:pPr>
            <w:shd w:val="clear" w:color="auto" w:fill="FFFFFF"/>
            <w:textAlignment w:val="baseline"/>
            <w:rPr>
              <w:rFonts w:eastAsia="Times New Roman" w:cs="Arial"/>
              <w:color w:val="2090B3"/>
              <w:sz w:val="17"/>
              <w:szCs w:val="17"/>
              <w:bdr w:val="none" w:sz="0" w:space="0" w:color="auto" w:frame="1"/>
            </w:rPr>
          </w:pPr>
        </w:p>
      </w:tc>
    </w:tr>
  </w:tbl>
  <w:p w14:paraId="720D2C3F" w14:textId="2048B3C0" w:rsidR="004B0D20" w:rsidRPr="005B7B9B" w:rsidRDefault="004B0D20" w:rsidP="006F569D">
    <w:pPr>
      <w:pStyle w:val="Footer"/>
      <w:rPr>
        <w:noProof/>
        <w:color w:val="00455C"/>
      </w:rPr>
    </w:pPr>
    <w:r w:rsidRPr="005B7B9B">
      <w:rPr>
        <w:color w:val="00455C"/>
      </w:rPr>
      <w:t>Page</w:t>
    </w:r>
    <w:r w:rsidRPr="005B7B9B">
      <w:rPr>
        <w:b/>
        <w:color w:val="00455C"/>
      </w:rPr>
      <w:t xml:space="preserve"> |</w:t>
    </w:r>
    <w:r w:rsidRPr="005B7B9B">
      <w:rPr>
        <w:color w:val="00455C"/>
      </w:rPr>
      <w:t xml:space="preserve"> </w:t>
    </w:r>
    <w:r w:rsidRPr="005B7B9B">
      <w:rPr>
        <w:color w:val="00455C"/>
      </w:rPr>
      <w:fldChar w:fldCharType="begin"/>
    </w:r>
    <w:r w:rsidRPr="005B7B9B">
      <w:rPr>
        <w:color w:val="00455C"/>
      </w:rPr>
      <w:instrText xml:space="preserve"> PAGE   \* MERGEFORMAT </w:instrText>
    </w:r>
    <w:r w:rsidRPr="005B7B9B">
      <w:rPr>
        <w:color w:val="00455C"/>
      </w:rPr>
      <w:fldChar w:fldCharType="separate"/>
    </w:r>
    <w:r w:rsidR="00DB57D4">
      <w:rPr>
        <w:noProof/>
        <w:color w:val="00455C"/>
      </w:rPr>
      <w:t>2</w:t>
    </w:r>
    <w:r w:rsidRPr="005B7B9B">
      <w:rPr>
        <w:noProof/>
        <w:color w:val="00455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B0D20" w14:paraId="4A0AB298" w14:textId="77777777" w:rsidTr="001235FA">
      <w:tc>
        <w:tcPr>
          <w:tcW w:w="6379" w:type="dxa"/>
          <w:shd w:val="clear" w:color="auto" w:fill="auto"/>
        </w:tcPr>
        <w:p w14:paraId="74715913" w14:textId="77777777" w:rsidR="004B0D20" w:rsidRPr="00A62B49" w:rsidRDefault="004B0D20"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3B731C1F" w14:textId="77777777" w:rsidR="004B0D20" w:rsidRPr="00177722" w:rsidRDefault="004B0D20" w:rsidP="00510ED3">
          <w:pPr>
            <w:shd w:val="clear" w:color="auto" w:fill="FFFFFF"/>
            <w:textAlignment w:val="baseline"/>
            <w:rPr>
              <w:rFonts w:eastAsia="Times New Roman" w:cs="Arial"/>
              <w:color w:val="BFBFBF"/>
              <w:sz w:val="17"/>
              <w:szCs w:val="17"/>
              <w:bdr w:val="none" w:sz="0" w:space="0" w:color="auto" w:frame="1"/>
            </w:rPr>
          </w:pPr>
        </w:p>
      </w:tc>
    </w:tr>
  </w:tbl>
  <w:p w14:paraId="17724930" w14:textId="77777777" w:rsidR="004B0D20" w:rsidRPr="00510ED3" w:rsidRDefault="004B0D20"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D6B5D" w14:textId="77777777" w:rsidR="00901870" w:rsidRDefault="00901870" w:rsidP="00626EDA">
      <w:r>
        <w:separator/>
      </w:r>
    </w:p>
  </w:footnote>
  <w:footnote w:type="continuationSeparator" w:id="0">
    <w:p w14:paraId="127E141D" w14:textId="77777777" w:rsidR="00901870" w:rsidRDefault="00901870"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16A2" w14:textId="77777777" w:rsidR="004B0D20" w:rsidRDefault="004B0D20">
    <w:r>
      <w:rPr>
        <w:noProof/>
        <w:lang w:val="en-GB" w:eastAsia="en-GB"/>
      </w:rPr>
      <w:drawing>
        <wp:anchor distT="0" distB="0" distL="114300" distR="114300" simplePos="0" relativeHeight="251657216" behindDoc="1" locked="0" layoutInCell="1" allowOverlap="1" wp14:anchorId="54F595D3" wp14:editId="6C8196B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901870">
      <w:rPr>
        <w:noProof/>
      </w:rPr>
      <w:pict w14:anchorId="427FE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4E4F9" w14:textId="749886C1" w:rsidR="004B0D20" w:rsidRDefault="004B0D20">
    <w:r>
      <w:rPr>
        <w:noProof/>
        <w:lang w:val="en-GB" w:eastAsia="en-GB"/>
      </w:rPr>
      <w:drawing>
        <wp:inline distT="0" distB="0" distL="0" distR="0" wp14:anchorId="40BCC8ED" wp14:editId="2574F36E">
          <wp:extent cx="861060" cy="411480"/>
          <wp:effectExtent l="0" t="0" r="0" b="7620"/>
          <wp:docPr id="13" name="object 13"/>
          <wp:cNvGraphicFramePr/>
          <a:graphic xmlns:a="http://schemas.openxmlformats.org/drawingml/2006/main">
            <a:graphicData uri="http://schemas.openxmlformats.org/drawingml/2006/picture">
              <pic:pic xmlns:pic="http://schemas.openxmlformats.org/drawingml/2006/picture">
                <pic:nvPicPr>
                  <pic:cNvPr id="13" name="object 13"/>
                  <pic:cNvPicPr/>
                </pic:nvPicPr>
                <pic:blipFill>
                  <a:blip r:embed="rId1" cstate="print"/>
                  <a:stretch>
                    <a:fillRect/>
                  </a:stretch>
                </pic:blipFill>
                <pic:spPr>
                  <a:xfrm>
                    <a:off x="0" y="0"/>
                    <a:ext cx="861344" cy="4116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6AD65" w14:textId="77777777" w:rsidR="004B0D20" w:rsidRDefault="004B0D20"/>
  <w:p w14:paraId="0116F0A9" w14:textId="77777777" w:rsidR="004B0D20" w:rsidRDefault="004B0D20" w:rsidP="00FE3F1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36pt;height:30.15pt;visibility:visible;mso-wrap-style:square" o:bullet="t">
        <v:imagedata r:id="rId1" o:title=""/>
      </v:shape>
    </w:pict>
  </w:numPicBullet>
  <w:numPicBullet w:numPicBulletId="1">
    <w:pict>
      <v:shape id="_x0000_i1183" type="#_x0000_t75" style="width:30.15pt;height:30.15pt;visibility:visible;mso-wrap-style:square" o:bullet="t">
        <v:imagedata r:id="rId2" o:title=""/>
      </v:shape>
    </w:pict>
  </w:numPicBullet>
  <w:numPicBullet w:numPicBulletId="2">
    <w:pict>
      <v:shape id="_x0000_i1184" type="#_x0000_t75" style="width:209.3pt;height:332.35pt;visibility:visible;mso-wrap-style:square" o:bullet="t">
        <v:imagedata r:id="rId3" o:title=""/>
      </v:shape>
    </w:pict>
  </w:numPicBullet>
  <w:numPicBullet w:numPicBulletId="3">
    <w:pict>
      <v:shape id="_x0000_i1185" type="#_x0000_t75" style="width:209.3pt;height:332.35pt;visibility:visible;mso-wrap-style:square" o:bullet="t">
        <v:imagedata r:id="rId4" o:title=""/>
      </v:shape>
    </w:pict>
  </w:numPicBullet>
  <w:numPicBullet w:numPicBulletId="4">
    <w:pict>
      <v:shape id="_x0000_i1186" type="#_x0000_t75" style="width:567.65pt;height:904.2pt;visibility:visible;mso-wrap-style:square" o:bullet="t">
        <v:imagedata r:id="rId5" o:title=""/>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
  </w:num>
  <w:num w:numId="3">
    <w:abstractNumId w:val="15"/>
  </w:num>
  <w:num w:numId="4">
    <w:abstractNumId w:val="24"/>
  </w:num>
  <w:num w:numId="5">
    <w:abstractNumId w:val="1"/>
  </w:num>
  <w:num w:numId="6">
    <w:abstractNumId w:val="8"/>
  </w:num>
  <w:num w:numId="7">
    <w:abstractNumId w:val="2"/>
  </w:num>
  <w:num w:numId="8">
    <w:abstractNumId w:val="5"/>
  </w:num>
  <w:num w:numId="9">
    <w:abstractNumId w:val="26"/>
  </w:num>
  <w:num w:numId="10">
    <w:abstractNumId w:val="15"/>
  </w:num>
  <w:num w:numId="11">
    <w:abstractNumId w:val="3"/>
  </w:num>
  <w:num w:numId="12">
    <w:abstractNumId w:val="26"/>
  </w:num>
  <w:num w:numId="13">
    <w:abstractNumId w:val="23"/>
  </w:num>
  <w:num w:numId="14">
    <w:abstractNumId w:val="24"/>
  </w:num>
  <w:num w:numId="15">
    <w:abstractNumId w:val="2"/>
  </w:num>
  <w:num w:numId="16">
    <w:abstractNumId w:val="5"/>
  </w:num>
  <w:num w:numId="17">
    <w:abstractNumId w:val="24"/>
  </w:num>
  <w:num w:numId="18">
    <w:abstractNumId w:val="14"/>
  </w:num>
  <w:num w:numId="19">
    <w:abstractNumId w:val="18"/>
  </w:num>
  <w:num w:numId="20">
    <w:abstractNumId w:val="21"/>
  </w:num>
  <w:num w:numId="21">
    <w:abstractNumId w:val="6"/>
  </w:num>
  <w:num w:numId="22">
    <w:abstractNumId w:val="7"/>
  </w:num>
  <w:num w:numId="23">
    <w:abstractNumId w:val="25"/>
  </w:num>
  <w:num w:numId="24">
    <w:abstractNumId w:val="13"/>
  </w:num>
  <w:num w:numId="25">
    <w:abstractNumId w:val="4"/>
  </w:num>
  <w:num w:numId="26">
    <w:abstractNumId w:val="20"/>
  </w:num>
  <w:num w:numId="27">
    <w:abstractNumId w:val="22"/>
  </w:num>
  <w:num w:numId="28">
    <w:abstractNumId w:val="12"/>
  </w:num>
  <w:num w:numId="29">
    <w:abstractNumId w:val="11"/>
  </w:num>
  <w:num w:numId="30">
    <w:abstractNumId w:val="19"/>
  </w:num>
  <w:num w:numId="31">
    <w:abstractNumId w:val="17"/>
  </w:num>
  <w:num w:numId="32">
    <w:abstractNumId w:val="27"/>
  </w:num>
  <w:num w:numId="33">
    <w:abstractNumId w:val="0"/>
  </w:num>
  <w:num w:numId="34">
    <w:abstractNumId w:val="9"/>
  </w:num>
  <w:num w:numId="35">
    <w:abstractNumId w:val="10"/>
  </w:num>
  <w:num w:numId="3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F0"/>
    <w:rsid w:val="00000C69"/>
    <w:rsid w:val="00005FFA"/>
    <w:rsid w:val="00015B1A"/>
    <w:rsid w:val="0002254B"/>
    <w:rsid w:val="000234AD"/>
    <w:rsid w:val="00024048"/>
    <w:rsid w:val="00026691"/>
    <w:rsid w:val="00035B58"/>
    <w:rsid w:val="00045036"/>
    <w:rsid w:val="00052B31"/>
    <w:rsid w:val="0006045B"/>
    <w:rsid w:val="00061390"/>
    <w:rsid w:val="00076CF6"/>
    <w:rsid w:val="00082050"/>
    <w:rsid w:val="00082491"/>
    <w:rsid w:val="00085006"/>
    <w:rsid w:val="00092944"/>
    <w:rsid w:val="000A569F"/>
    <w:rsid w:val="000B1B93"/>
    <w:rsid w:val="000B2477"/>
    <w:rsid w:val="000B2CE7"/>
    <w:rsid w:val="000B522D"/>
    <w:rsid w:val="000B5CE3"/>
    <w:rsid w:val="000B77E5"/>
    <w:rsid w:val="000D4CAB"/>
    <w:rsid w:val="000D5FF6"/>
    <w:rsid w:val="000D6968"/>
    <w:rsid w:val="000E3F7C"/>
    <w:rsid w:val="000F5932"/>
    <w:rsid w:val="00105367"/>
    <w:rsid w:val="00114BA7"/>
    <w:rsid w:val="001201E4"/>
    <w:rsid w:val="001235FA"/>
    <w:rsid w:val="001357C9"/>
    <w:rsid w:val="00152926"/>
    <w:rsid w:val="00152C16"/>
    <w:rsid w:val="001566F2"/>
    <w:rsid w:val="00160B08"/>
    <w:rsid w:val="0017045F"/>
    <w:rsid w:val="001714F0"/>
    <w:rsid w:val="001816D2"/>
    <w:rsid w:val="00182E47"/>
    <w:rsid w:val="0018646C"/>
    <w:rsid w:val="001978C4"/>
    <w:rsid w:val="001A4F30"/>
    <w:rsid w:val="001B2301"/>
    <w:rsid w:val="001C1D64"/>
    <w:rsid w:val="001E3CA3"/>
    <w:rsid w:val="001F1662"/>
    <w:rsid w:val="001F1A8F"/>
    <w:rsid w:val="001F1BA1"/>
    <w:rsid w:val="001F2B16"/>
    <w:rsid w:val="002214F7"/>
    <w:rsid w:val="00222AA9"/>
    <w:rsid w:val="002271DD"/>
    <w:rsid w:val="00231808"/>
    <w:rsid w:val="00235450"/>
    <w:rsid w:val="00235F02"/>
    <w:rsid w:val="00237025"/>
    <w:rsid w:val="0024558E"/>
    <w:rsid w:val="002512EA"/>
    <w:rsid w:val="00252089"/>
    <w:rsid w:val="002540EB"/>
    <w:rsid w:val="00273A2C"/>
    <w:rsid w:val="00275D5E"/>
    <w:rsid w:val="002770D2"/>
    <w:rsid w:val="0028381C"/>
    <w:rsid w:val="00286F53"/>
    <w:rsid w:val="002A78B3"/>
    <w:rsid w:val="002B5406"/>
    <w:rsid w:val="002B7F45"/>
    <w:rsid w:val="002D2C07"/>
    <w:rsid w:val="002E16E7"/>
    <w:rsid w:val="002E3705"/>
    <w:rsid w:val="002E5D89"/>
    <w:rsid w:val="002E66C8"/>
    <w:rsid w:val="002F3E17"/>
    <w:rsid w:val="002F4E11"/>
    <w:rsid w:val="003141C3"/>
    <w:rsid w:val="003167A3"/>
    <w:rsid w:val="00334993"/>
    <w:rsid w:val="003365A2"/>
    <w:rsid w:val="003379D2"/>
    <w:rsid w:val="003464BE"/>
    <w:rsid w:val="003512E3"/>
    <w:rsid w:val="0036029D"/>
    <w:rsid w:val="003670D5"/>
    <w:rsid w:val="00372F45"/>
    <w:rsid w:val="00375061"/>
    <w:rsid w:val="00376015"/>
    <w:rsid w:val="00377808"/>
    <w:rsid w:val="00377FFC"/>
    <w:rsid w:val="00380086"/>
    <w:rsid w:val="0038364A"/>
    <w:rsid w:val="003845F0"/>
    <w:rsid w:val="00391718"/>
    <w:rsid w:val="003A1CE7"/>
    <w:rsid w:val="003B16D1"/>
    <w:rsid w:val="003B2EB4"/>
    <w:rsid w:val="003C1D02"/>
    <w:rsid w:val="003C7CD9"/>
    <w:rsid w:val="003D4E0B"/>
    <w:rsid w:val="003F0939"/>
    <w:rsid w:val="003F0D54"/>
    <w:rsid w:val="003F2BD9"/>
    <w:rsid w:val="003F6230"/>
    <w:rsid w:val="003F6692"/>
    <w:rsid w:val="004001FF"/>
    <w:rsid w:val="004021C5"/>
    <w:rsid w:val="00411BE9"/>
    <w:rsid w:val="00425B1D"/>
    <w:rsid w:val="00430916"/>
    <w:rsid w:val="0043455C"/>
    <w:rsid w:val="004551DD"/>
    <w:rsid w:val="0046077F"/>
    <w:rsid w:val="00463E40"/>
    <w:rsid w:val="00465755"/>
    <w:rsid w:val="00467CCC"/>
    <w:rsid w:val="004750A7"/>
    <w:rsid w:val="00476C95"/>
    <w:rsid w:val="00492175"/>
    <w:rsid w:val="004944EE"/>
    <w:rsid w:val="004A3668"/>
    <w:rsid w:val="004B05BB"/>
    <w:rsid w:val="004B0D20"/>
    <w:rsid w:val="004B3C9A"/>
    <w:rsid w:val="004B3E09"/>
    <w:rsid w:val="004E7376"/>
    <w:rsid w:val="004F463D"/>
    <w:rsid w:val="004F7C36"/>
    <w:rsid w:val="00510ED3"/>
    <w:rsid w:val="00512916"/>
    <w:rsid w:val="00514876"/>
    <w:rsid w:val="0052135E"/>
    <w:rsid w:val="00531C8C"/>
    <w:rsid w:val="00542423"/>
    <w:rsid w:val="00543D26"/>
    <w:rsid w:val="005509E3"/>
    <w:rsid w:val="00551916"/>
    <w:rsid w:val="005600E2"/>
    <w:rsid w:val="00560EBA"/>
    <w:rsid w:val="00564CD3"/>
    <w:rsid w:val="00573834"/>
    <w:rsid w:val="00584A10"/>
    <w:rsid w:val="00590890"/>
    <w:rsid w:val="00597ED1"/>
    <w:rsid w:val="005B0687"/>
    <w:rsid w:val="005B1D35"/>
    <w:rsid w:val="005B3CA6"/>
    <w:rsid w:val="005B4650"/>
    <w:rsid w:val="005B5986"/>
    <w:rsid w:val="005B7ADF"/>
    <w:rsid w:val="005B7B9B"/>
    <w:rsid w:val="005E5DC4"/>
    <w:rsid w:val="005F05BD"/>
    <w:rsid w:val="006031F1"/>
    <w:rsid w:val="0061155D"/>
    <w:rsid w:val="006123B8"/>
    <w:rsid w:val="00620A0D"/>
    <w:rsid w:val="0062626B"/>
    <w:rsid w:val="00626EDA"/>
    <w:rsid w:val="00630337"/>
    <w:rsid w:val="00630E7B"/>
    <w:rsid w:val="00635CEC"/>
    <w:rsid w:val="00652A9C"/>
    <w:rsid w:val="00671FE5"/>
    <w:rsid w:val="006800F3"/>
    <w:rsid w:val="00680CD2"/>
    <w:rsid w:val="00692F41"/>
    <w:rsid w:val="006A4F12"/>
    <w:rsid w:val="006B619F"/>
    <w:rsid w:val="006E1DF3"/>
    <w:rsid w:val="006E28DA"/>
    <w:rsid w:val="006E2E0F"/>
    <w:rsid w:val="006F26F4"/>
    <w:rsid w:val="006F569D"/>
    <w:rsid w:val="006F7E8A"/>
    <w:rsid w:val="007070A1"/>
    <w:rsid w:val="007104D6"/>
    <w:rsid w:val="007141EE"/>
    <w:rsid w:val="00715150"/>
    <w:rsid w:val="00715DD1"/>
    <w:rsid w:val="00721C1C"/>
    <w:rsid w:val="007239F8"/>
    <w:rsid w:val="0072620F"/>
    <w:rsid w:val="00735B7D"/>
    <w:rsid w:val="00740AC8"/>
    <w:rsid w:val="00741166"/>
    <w:rsid w:val="00741D11"/>
    <w:rsid w:val="00744610"/>
    <w:rsid w:val="00784310"/>
    <w:rsid w:val="00784679"/>
    <w:rsid w:val="00785BEE"/>
    <w:rsid w:val="00795C92"/>
    <w:rsid w:val="007A03B3"/>
    <w:rsid w:val="007A7AC5"/>
    <w:rsid w:val="007A7E05"/>
    <w:rsid w:val="007C5AC9"/>
    <w:rsid w:val="007D268D"/>
    <w:rsid w:val="007E0466"/>
    <w:rsid w:val="007E217D"/>
    <w:rsid w:val="007E6128"/>
    <w:rsid w:val="007F2F4C"/>
    <w:rsid w:val="007F61C7"/>
    <w:rsid w:val="007F788B"/>
    <w:rsid w:val="00805A94"/>
    <w:rsid w:val="0080784C"/>
    <w:rsid w:val="008116A6"/>
    <w:rsid w:val="00815939"/>
    <w:rsid w:val="0083612F"/>
    <w:rsid w:val="008472C3"/>
    <w:rsid w:val="00866E39"/>
    <w:rsid w:val="00874C73"/>
    <w:rsid w:val="00875D09"/>
    <w:rsid w:val="00876921"/>
    <w:rsid w:val="00877394"/>
    <w:rsid w:val="0088630C"/>
    <w:rsid w:val="00887DB6"/>
    <w:rsid w:val="008941E7"/>
    <w:rsid w:val="008B0D5F"/>
    <w:rsid w:val="008B3716"/>
    <w:rsid w:val="008C1253"/>
    <w:rsid w:val="008D69AF"/>
    <w:rsid w:val="008F2ECD"/>
    <w:rsid w:val="008F53A1"/>
    <w:rsid w:val="008F744A"/>
    <w:rsid w:val="00901870"/>
    <w:rsid w:val="00905CEC"/>
    <w:rsid w:val="009122BB"/>
    <w:rsid w:val="00923758"/>
    <w:rsid w:val="00943A5E"/>
    <w:rsid w:val="00951638"/>
    <w:rsid w:val="00955E08"/>
    <w:rsid w:val="009836C4"/>
    <w:rsid w:val="0099114F"/>
    <w:rsid w:val="00997F2B"/>
    <w:rsid w:val="009A267F"/>
    <w:rsid w:val="009A3FA7"/>
    <w:rsid w:val="009A448F"/>
    <w:rsid w:val="009A5BC9"/>
    <w:rsid w:val="009B1F2D"/>
    <w:rsid w:val="009C6ED9"/>
    <w:rsid w:val="009D1474"/>
    <w:rsid w:val="009E11A2"/>
    <w:rsid w:val="009E331F"/>
    <w:rsid w:val="009F66A8"/>
    <w:rsid w:val="00A02646"/>
    <w:rsid w:val="00A02B54"/>
    <w:rsid w:val="00A1600D"/>
    <w:rsid w:val="00A1705E"/>
    <w:rsid w:val="00A30082"/>
    <w:rsid w:val="00A379B8"/>
    <w:rsid w:val="00A445A0"/>
    <w:rsid w:val="00A466EE"/>
    <w:rsid w:val="00A477BB"/>
    <w:rsid w:val="00A51F01"/>
    <w:rsid w:val="00A62B49"/>
    <w:rsid w:val="00A64A35"/>
    <w:rsid w:val="00A80AA7"/>
    <w:rsid w:val="00A87BA0"/>
    <w:rsid w:val="00A91D2D"/>
    <w:rsid w:val="00AA6E73"/>
    <w:rsid w:val="00AC2406"/>
    <w:rsid w:val="00AD3666"/>
    <w:rsid w:val="00AF1DE8"/>
    <w:rsid w:val="00B4263C"/>
    <w:rsid w:val="00B429DD"/>
    <w:rsid w:val="00B51368"/>
    <w:rsid w:val="00B5559F"/>
    <w:rsid w:val="00B5753F"/>
    <w:rsid w:val="00B60ABA"/>
    <w:rsid w:val="00B613DC"/>
    <w:rsid w:val="00B6679E"/>
    <w:rsid w:val="00B66F6B"/>
    <w:rsid w:val="00B76CF2"/>
    <w:rsid w:val="00B81BD0"/>
    <w:rsid w:val="00B846C2"/>
    <w:rsid w:val="00B95F60"/>
    <w:rsid w:val="00BA0A2E"/>
    <w:rsid w:val="00BB4020"/>
    <w:rsid w:val="00BC341A"/>
    <w:rsid w:val="00BC3F85"/>
    <w:rsid w:val="00BD74B7"/>
    <w:rsid w:val="00BE3E54"/>
    <w:rsid w:val="00BF35AA"/>
    <w:rsid w:val="00C045C0"/>
    <w:rsid w:val="00C12FFC"/>
    <w:rsid w:val="00C1682E"/>
    <w:rsid w:val="00C31397"/>
    <w:rsid w:val="00C3318B"/>
    <w:rsid w:val="00C4589F"/>
    <w:rsid w:val="00C4731F"/>
    <w:rsid w:val="00C510C1"/>
    <w:rsid w:val="00C5188C"/>
    <w:rsid w:val="00C51C6A"/>
    <w:rsid w:val="00C75D6E"/>
    <w:rsid w:val="00C818DA"/>
    <w:rsid w:val="00C8314B"/>
    <w:rsid w:val="00C83419"/>
    <w:rsid w:val="00C91F46"/>
    <w:rsid w:val="00CA1757"/>
    <w:rsid w:val="00CC51B6"/>
    <w:rsid w:val="00CC563E"/>
    <w:rsid w:val="00CD23C4"/>
    <w:rsid w:val="00CD2BC6"/>
    <w:rsid w:val="00CE5BBF"/>
    <w:rsid w:val="00CF553F"/>
    <w:rsid w:val="00D11C7E"/>
    <w:rsid w:val="00D327E8"/>
    <w:rsid w:val="00D4062B"/>
    <w:rsid w:val="00D508B4"/>
    <w:rsid w:val="00D7007C"/>
    <w:rsid w:val="00D709EE"/>
    <w:rsid w:val="00D71D7F"/>
    <w:rsid w:val="00D748A2"/>
    <w:rsid w:val="00D77E25"/>
    <w:rsid w:val="00D844CB"/>
    <w:rsid w:val="00D86397"/>
    <w:rsid w:val="00D86752"/>
    <w:rsid w:val="00D95FA0"/>
    <w:rsid w:val="00DA43DE"/>
    <w:rsid w:val="00DA5725"/>
    <w:rsid w:val="00DA6588"/>
    <w:rsid w:val="00DA7F11"/>
    <w:rsid w:val="00DB3230"/>
    <w:rsid w:val="00DB57D4"/>
    <w:rsid w:val="00DB58B3"/>
    <w:rsid w:val="00DB7692"/>
    <w:rsid w:val="00DC28D6"/>
    <w:rsid w:val="00DC4C0F"/>
    <w:rsid w:val="00DC5FAC"/>
    <w:rsid w:val="00DD2671"/>
    <w:rsid w:val="00DE0CDC"/>
    <w:rsid w:val="00DE3121"/>
    <w:rsid w:val="00DE5B4A"/>
    <w:rsid w:val="00DF66B4"/>
    <w:rsid w:val="00E00085"/>
    <w:rsid w:val="00E03959"/>
    <w:rsid w:val="00E24FDF"/>
    <w:rsid w:val="00E3210F"/>
    <w:rsid w:val="00E36879"/>
    <w:rsid w:val="00E3774C"/>
    <w:rsid w:val="00E55F77"/>
    <w:rsid w:val="00E606E8"/>
    <w:rsid w:val="00E647DF"/>
    <w:rsid w:val="00E666B3"/>
    <w:rsid w:val="00E677B7"/>
    <w:rsid w:val="00E7421B"/>
    <w:rsid w:val="00E763E4"/>
    <w:rsid w:val="00E76F6F"/>
    <w:rsid w:val="00E82606"/>
    <w:rsid w:val="00E85B76"/>
    <w:rsid w:val="00E9136B"/>
    <w:rsid w:val="00EA50E5"/>
    <w:rsid w:val="00EA73DD"/>
    <w:rsid w:val="00EB36A3"/>
    <w:rsid w:val="00EB6AC9"/>
    <w:rsid w:val="00EB7867"/>
    <w:rsid w:val="00EC097B"/>
    <w:rsid w:val="00EC6653"/>
    <w:rsid w:val="00ED414B"/>
    <w:rsid w:val="00EE3D60"/>
    <w:rsid w:val="00EE5206"/>
    <w:rsid w:val="00EE5BC2"/>
    <w:rsid w:val="00EF22F0"/>
    <w:rsid w:val="00EF631F"/>
    <w:rsid w:val="00F02A4E"/>
    <w:rsid w:val="00F02A8D"/>
    <w:rsid w:val="00F04864"/>
    <w:rsid w:val="00F06022"/>
    <w:rsid w:val="00F1212F"/>
    <w:rsid w:val="00F139E0"/>
    <w:rsid w:val="00F16F28"/>
    <w:rsid w:val="00F27CFE"/>
    <w:rsid w:val="00F429D6"/>
    <w:rsid w:val="00F43544"/>
    <w:rsid w:val="00F519DC"/>
    <w:rsid w:val="00F61D3D"/>
    <w:rsid w:val="00F82220"/>
    <w:rsid w:val="00F84228"/>
    <w:rsid w:val="00F9563C"/>
    <w:rsid w:val="00F97695"/>
    <w:rsid w:val="00FA4EC5"/>
    <w:rsid w:val="00FC4C3A"/>
    <w:rsid w:val="00FD590D"/>
    <w:rsid w:val="00FE3F15"/>
    <w:rsid w:val="00FE4FB6"/>
    <w:rsid w:val="00FE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59B6FD"/>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customStyle="1" w:styleId="UnresolvedMention">
    <w:name w:val="Unresolved Mention"/>
    <w:uiPriority w:val="99"/>
    <w:semiHidden/>
    <w:unhideWhenUsed/>
    <w:rsid w:val="00B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https://www.ipsea.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pecialneedsjungl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amily-action.org.uk/what-we-do/children-families/send/" TargetMode="Externa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sendfs.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7054F2DA-A216-422E-8C8A-20BDE07C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3829</Words>
  <Characters>21830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25608</CharactersWithSpaces>
  <SharedDoc>false</SharedDoc>
  <HLinks>
    <vt:vector size="186"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7340147</vt:i4>
      </vt:variant>
      <vt:variant>
        <vt:i4>141</vt:i4>
      </vt:variant>
      <vt:variant>
        <vt:i4>0</vt:i4>
      </vt:variant>
      <vt:variant>
        <vt:i4>5</vt:i4>
      </vt:variant>
      <vt:variant>
        <vt:lpwstr>https://www.nspcc.org.uk/keeping-children-safe/support-for-parents/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Helen Bridges</cp:lastModifiedBy>
  <cp:revision>13</cp:revision>
  <cp:lastPrinted>2018-10-02T14:43:00Z</cp:lastPrinted>
  <dcterms:created xsi:type="dcterms:W3CDTF">2025-10-15T10:39:00Z</dcterms:created>
  <dcterms:modified xsi:type="dcterms:W3CDTF">2025-11-05T10:33:00Z</dcterms:modified>
</cp:coreProperties>
</file>